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8BDE5" w14:textId="42AA973E" w:rsidR="00E833EA" w:rsidRPr="00C30B66" w:rsidRDefault="00E833EA" w:rsidP="00E833EA">
      <w:pPr>
        <w:pStyle w:val="SemEspaamento"/>
        <w:jc w:val="both"/>
        <w:rPr>
          <w:rFonts w:ascii="Times New Roman" w:hAnsi="Times New Roman" w:cs="Times New Roman"/>
          <w:b/>
          <w:sz w:val="26"/>
          <w:szCs w:val="26"/>
        </w:rPr>
      </w:pPr>
      <w:r w:rsidRPr="00C30B66">
        <w:rPr>
          <w:rFonts w:ascii="Times New Roman" w:hAnsi="Times New Roman" w:cs="Times New Roman"/>
          <w:b/>
          <w:sz w:val="26"/>
          <w:szCs w:val="26"/>
        </w:rPr>
        <w:t>MENSAGEM DE LEI Nº 0</w:t>
      </w:r>
      <w:r w:rsidR="00B81543">
        <w:rPr>
          <w:rFonts w:ascii="Times New Roman" w:hAnsi="Times New Roman" w:cs="Times New Roman"/>
          <w:b/>
          <w:sz w:val="26"/>
          <w:szCs w:val="26"/>
        </w:rPr>
        <w:t>80</w:t>
      </w:r>
      <w:r w:rsidR="00F7494D" w:rsidRPr="00C30B66">
        <w:rPr>
          <w:rFonts w:ascii="Times New Roman" w:hAnsi="Times New Roman" w:cs="Times New Roman"/>
          <w:b/>
          <w:sz w:val="26"/>
          <w:szCs w:val="26"/>
        </w:rPr>
        <w:t>/202</w:t>
      </w:r>
      <w:r w:rsidR="00B81543">
        <w:rPr>
          <w:rFonts w:ascii="Times New Roman" w:hAnsi="Times New Roman" w:cs="Times New Roman"/>
          <w:b/>
          <w:sz w:val="26"/>
          <w:szCs w:val="26"/>
        </w:rPr>
        <w:t>3</w:t>
      </w:r>
      <w:r w:rsidRPr="00C30B66">
        <w:rPr>
          <w:rFonts w:ascii="Times New Roman" w:hAnsi="Times New Roman" w:cs="Times New Roman"/>
          <w:b/>
          <w:sz w:val="26"/>
          <w:szCs w:val="26"/>
        </w:rPr>
        <w:t xml:space="preserve">, </w:t>
      </w:r>
      <w:r w:rsidR="00B81543">
        <w:rPr>
          <w:rFonts w:ascii="Times New Roman" w:hAnsi="Times New Roman" w:cs="Times New Roman"/>
          <w:b/>
          <w:sz w:val="26"/>
          <w:szCs w:val="26"/>
        </w:rPr>
        <w:t xml:space="preserve">24 </w:t>
      </w:r>
      <w:r w:rsidRPr="00C30B66">
        <w:rPr>
          <w:rFonts w:ascii="Times New Roman" w:hAnsi="Times New Roman" w:cs="Times New Roman"/>
          <w:b/>
          <w:sz w:val="26"/>
          <w:szCs w:val="26"/>
        </w:rPr>
        <w:t xml:space="preserve">de </w:t>
      </w:r>
      <w:r w:rsidR="00B81543">
        <w:rPr>
          <w:rFonts w:ascii="Times New Roman" w:hAnsi="Times New Roman" w:cs="Times New Roman"/>
          <w:b/>
          <w:sz w:val="26"/>
          <w:szCs w:val="26"/>
        </w:rPr>
        <w:t xml:space="preserve">novembro </w:t>
      </w:r>
      <w:r w:rsidRPr="00C30B66">
        <w:rPr>
          <w:rFonts w:ascii="Times New Roman" w:hAnsi="Times New Roman" w:cs="Times New Roman"/>
          <w:b/>
          <w:sz w:val="26"/>
          <w:szCs w:val="26"/>
        </w:rPr>
        <w:t>de 202</w:t>
      </w:r>
      <w:r w:rsidR="00B81543">
        <w:rPr>
          <w:rFonts w:ascii="Times New Roman" w:hAnsi="Times New Roman" w:cs="Times New Roman"/>
          <w:b/>
          <w:sz w:val="26"/>
          <w:szCs w:val="26"/>
        </w:rPr>
        <w:t>3</w:t>
      </w:r>
      <w:r w:rsidRPr="00C30B66">
        <w:rPr>
          <w:rFonts w:ascii="Times New Roman" w:hAnsi="Times New Roman" w:cs="Times New Roman"/>
          <w:b/>
          <w:sz w:val="26"/>
          <w:szCs w:val="26"/>
        </w:rPr>
        <w:t>.</w:t>
      </w:r>
    </w:p>
    <w:p w14:paraId="74A9AFFD" w14:textId="77777777" w:rsidR="00E833EA" w:rsidRPr="00C30B66" w:rsidRDefault="00E833EA" w:rsidP="00E833EA">
      <w:pPr>
        <w:pStyle w:val="SemEspaamento"/>
        <w:jc w:val="both"/>
        <w:rPr>
          <w:rFonts w:ascii="Times New Roman" w:hAnsi="Times New Roman" w:cs="Times New Roman"/>
          <w:b/>
          <w:sz w:val="26"/>
          <w:szCs w:val="26"/>
        </w:rPr>
      </w:pPr>
    </w:p>
    <w:p w14:paraId="2CD166C9" w14:textId="77777777" w:rsidR="00E833EA" w:rsidRPr="00C30B66" w:rsidRDefault="00E833EA" w:rsidP="00E833EA">
      <w:pPr>
        <w:pStyle w:val="SemEspaamento"/>
        <w:ind w:firstLine="1134"/>
        <w:jc w:val="both"/>
        <w:rPr>
          <w:rFonts w:ascii="Times New Roman" w:hAnsi="Times New Roman" w:cs="Times New Roman"/>
          <w:sz w:val="26"/>
          <w:szCs w:val="26"/>
          <w:shd w:val="clear" w:color="auto" w:fill="FFFFFF"/>
        </w:rPr>
      </w:pPr>
      <w:r w:rsidRPr="00C30B66">
        <w:rPr>
          <w:rFonts w:ascii="Times New Roman" w:hAnsi="Times New Roman" w:cs="Times New Roman"/>
          <w:sz w:val="26"/>
          <w:szCs w:val="26"/>
          <w:shd w:val="clear" w:color="auto" w:fill="FFFFFF"/>
        </w:rPr>
        <w:t>Ilmo. Senhor Presidente,</w:t>
      </w:r>
    </w:p>
    <w:p w14:paraId="7860F9D1" w14:textId="77777777" w:rsidR="00E833EA" w:rsidRPr="00C30B66" w:rsidRDefault="00E833EA" w:rsidP="00E833EA">
      <w:pPr>
        <w:pStyle w:val="SemEspaamento"/>
        <w:ind w:firstLine="1134"/>
        <w:jc w:val="both"/>
        <w:rPr>
          <w:rFonts w:ascii="Times New Roman" w:hAnsi="Times New Roman" w:cs="Times New Roman"/>
          <w:sz w:val="26"/>
          <w:szCs w:val="26"/>
          <w:shd w:val="clear" w:color="auto" w:fill="FFFFFF"/>
        </w:rPr>
      </w:pPr>
    </w:p>
    <w:p w14:paraId="3B5CCE19" w14:textId="77777777" w:rsidR="00E833EA" w:rsidRPr="00C30B66" w:rsidRDefault="00E833EA" w:rsidP="00E833EA">
      <w:pPr>
        <w:pStyle w:val="SemEspaamento"/>
        <w:ind w:firstLine="1134"/>
        <w:jc w:val="both"/>
        <w:rPr>
          <w:rFonts w:ascii="Times New Roman" w:hAnsi="Times New Roman" w:cs="Times New Roman"/>
          <w:sz w:val="26"/>
          <w:szCs w:val="26"/>
          <w:shd w:val="clear" w:color="auto" w:fill="FFFFFF"/>
        </w:rPr>
      </w:pPr>
      <w:r w:rsidRPr="00C30B66">
        <w:rPr>
          <w:rFonts w:ascii="Times New Roman" w:hAnsi="Times New Roman" w:cs="Times New Roman"/>
          <w:sz w:val="26"/>
          <w:szCs w:val="26"/>
          <w:shd w:val="clear" w:color="auto" w:fill="FFFFFF"/>
        </w:rPr>
        <w:t>Ínclitos Pares,</w:t>
      </w:r>
    </w:p>
    <w:p w14:paraId="725B62A1" w14:textId="77777777" w:rsidR="00E833EA" w:rsidRPr="00C30B66" w:rsidRDefault="00E833EA" w:rsidP="00E833EA">
      <w:pPr>
        <w:pStyle w:val="SemEspaamento"/>
        <w:ind w:firstLine="1134"/>
        <w:jc w:val="both"/>
        <w:rPr>
          <w:rFonts w:ascii="Times New Roman" w:hAnsi="Times New Roman" w:cs="Times New Roman"/>
          <w:sz w:val="26"/>
          <w:szCs w:val="26"/>
          <w:shd w:val="clear" w:color="auto" w:fill="FFFFFF"/>
        </w:rPr>
      </w:pPr>
    </w:p>
    <w:p w14:paraId="36E3BA9E" w14:textId="6E972FA3" w:rsidR="00E833EA" w:rsidRPr="00C30B66" w:rsidRDefault="00E833EA" w:rsidP="00E833EA">
      <w:pPr>
        <w:pStyle w:val="SemEspaamento"/>
        <w:ind w:firstLine="1134"/>
        <w:jc w:val="both"/>
        <w:rPr>
          <w:rFonts w:ascii="Times New Roman" w:hAnsi="Times New Roman" w:cs="Times New Roman"/>
          <w:sz w:val="26"/>
          <w:szCs w:val="26"/>
        </w:rPr>
      </w:pPr>
      <w:r w:rsidRPr="00C30B66">
        <w:rPr>
          <w:rFonts w:ascii="Times New Roman" w:hAnsi="Times New Roman" w:cs="Times New Roman"/>
          <w:sz w:val="26"/>
          <w:szCs w:val="26"/>
        </w:rPr>
        <w:t>Ao prazer de cumprimentar V. Ex.ª, venho por meio desta, encaminhar o Projeto de Lei, que dispõe sobre a reestruturação dos órgãos do Poder Executivo do Município d</w:t>
      </w:r>
      <w:r w:rsidR="00B81543">
        <w:rPr>
          <w:rFonts w:ascii="Times New Roman" w:hAnsi="Times New Roman" w:cs="Times New Roman"/>
          <w:sz w:val="26"/>
          <w:szCs w:val="26"/>
        </w:rPr>
        <w:t>e Aquiraz/CE, a criação de cargo</w:t>
      </w:r>
      <w:r w:rsidRPr="00C30B66">
        <w:rPr>
          <w:rFonts w:ascii="Times New Roman" w:hAnsi="Times New Roman" w:cs="Times New Roman"/>
          <w:sz w:val="26"/>
          <w:szCs w:val="26"/>
        </w:rPr>
        <w:t xml:space="preserve"> comissionado, sua remuneraç</w:t>
      </w:r>
      <w:r w:rsidR="00B81543">
        <w:rPr>
          <w:rFonts w:ascii="Times New Roman" w:hAnsi="Times New Roman" w:cs="Times New Roman"/>
          <w:sz w:val="26"/>
          <w:szCs w:val="26"/>
        </w:rPr>
        <w:t>ão</w:t>
      </w:r>
      <w:r w:rsidRPr="00C30B66">
        <w:rPr>
          <w:rFonts w:ascii="Times New Roman" w:hAnsi="Times New Roman" w:cs="Times New Roman"/>
          <w:sz w:val="26"/>
          <w:szCs w:val="26"/>
        </w:rPr>
        <w:t xml:space="preserve"> e fixa princípios e diretrizes de gestão e dá outras providências, visando a melhoria da qualidade dos serviços públicos prestados para o povo de Aquiraz, para que o mesmo seja apreciado e aprovado pelos Senhores Vereadores, não gerando aumento de despesas com pessoal. </w:t>
      </w:r>
    </w:p>
    <w:p w14:paraId="597B0A40" w14:textId="77777777" w:rsidR="00E833EA" w:rsidRPr="00C30B66" w:rsidRDefault="00E833EA" w:rsidP="00E833EA">
      <w:pPr>
        <w:pStyle w:val="SemEspaamento"/>
        <w:ind w:firstLine="1134"/>
        <w:jc w:val="both"/>
        <w:rPr>
          <w:rFonts w:ascii="Times New Roman" w:hAnsi="Times New Roman" w:cs="Times New Roman"/>
          <w:sz w:val="26"/>
          <w:szCs w:val="26"/>
        </w:rPr>
      </w:pPr>
    </w:p>
    <w:p w14:paraId="604524B2" w14:textId="4F59BA82" w:rsidR="00E833EA" w:rsidRPr="00C30B66" w:rsidRDefault="00E833EA" w:rsidP="00A11D1E">
      <w:pPr>
        <w:pStyle w:val="SemEspaamento"/>
        <w:ind w:firstLine="1134"/>
        <w:jc w:val="both"/>
        <w:rPr>
          <w:rFonts w:ascii="Times New Roman" w:hAnsi="Times New Roman" w:cs="Times New Roman"/>
          <w:sz w:val="26"/>
          <w:szCs w:val="26"/>
        </w:rPr>
      </w:pPr>
      <w:r w:rsidRPr="00C30B66">
        <w:rPr>
          <w:rFonts w:ascii="Times New Roman" w:hAnsi="Times New Roman" w:cs="Times New Roman"/>
          <w:sz w:val="26"/>
          <w:szCs w:val="26"/>
        </w:rPr>
        <w:t>A intenção do Projeto de Lei</w:t>
      </w:r>
      <w:r w:rsidR="008C389A" w:rsidRPr="00C30B66">
        <w:rPr>
          <w:rFonts w:ascii="Times New Roman" w:hAnsi="Times New Roman" w:cs="Times New Roman"/>
          <w:sz w:val="26"/>
          <w:szCs w:val="26"/>
        </w:rPr>
        <w:t>,</w:t>
      </w:r>
      <w:r w:rsidRPr="00C30B66">
        <w:rPr>
          <w:rFonts w:ascii="Times New Roman" w:hAnsi="Times New Roman" w:cs="Times New Roman"/>
          <w:sz w:val="26"/>
          <w:szCs w:val="26"/>
        </w:rPr>
        <w:t xml:space="preserve"> </w:t>
      </w:r>
      <w:r w:rsidR="00DE353E" w:rsidRPr="00C30B66">
        <w:rPr>
          <w:rFonts w:ascii="Times New Roman" w:hAnsi="Times New Roman" w:cs="Times New Roman"/>
          <w:sz w:val="26"/>
          <w:szCs w:val="26"/>
        </w:rPr>
        <w:t xml:space="preserve">é </w:t>
      </w:r>
      <w:r w:rsidR="008C389A" w:rsidRPr="00C30B66">
        <w:rPr>
          <w:rFonts w:ascii="Times New Roman" w:hAnsi="Times New Roman" w:cs="Times New Roman"/>
          <w:sz w:val="26"/>
          <w:szCs w:val="26"/>
        </w:rPr>
        <w:t>a m</w:t>
      </w:r>
      <w:r w:rsidR="008C389A" w:rsidRPr="00C30B66">
        <w:rPr>
          <w:rFonts w:ascii="Times New Roman" w:hAnsi="Times New Roman" w:cs="Times New Roman"/>
          <w:sz w:val="26"/>
          <w:szCs w:val="26"/>
          <w:lang w:eastAsia="ar-SA"/>
        </w:rPr>
        <w:t xml:space="preserve">odernização da estrutura organizacional da </w:t>
      </w:r>
      <w:r w:rsidR="00C30B66" w:rsidRPr="00C30B66">
        <w:rPr>
          <w:rFonts w:ascii="Times New Roman" w:hAnsi="Times New Roman" w:cs="Times New Roman"/>
          <w:sz w:val="26"/>
          <w:szCs w:val="26"/>
          <w:lang w:eastAsia="ar-SA"/>
        </w:rPr>
        <w:t>Secretaria do</w:t>
      </w:r>
      <w:r w:rsidR="00B81543">
        <w:rPr>
          <w:rFonts w:ascii="Times New Roman" w:hAnsi="Times New Roman" w:cs="Times New Roman"/>
          <w:sz w:val="26"/>
          <w:szCs w:val="26"/>
          <w:lang w:eastAsia="ar-SA"/>
        </w:rPr>
        <w:t xml:space="preserve"> Meio Ambiente e Desenvolvimento Urbano, com a criação do </w:t>
      </w:r>
      <w:r w:rsidR="00C30B66" w:rsidRPr="00C30B66">
        <w:rPr>
          <w:rFonts w:ascii="Times New Roman" w:hAnsi="Times New Roman" w:cs="Times New Roman"/>
          <w:sz w:val="26"/>
          <w:szCs w:val="26"/>
          <w:lang w:eastAsia="ar-SA"/>
        </w:rPr>
        <w:t xml:space="preserve">cargo </w:t>
      </w:r>
      <w:r w:rsidR="00B81543">
        <w:rPr>
          <w:rFonts w:ascii="Times New Roman" w:hAnsi="Times New Roman" w:cs="Times New Roman"/>
          <w:sz w:val="26"/>
          <w:szCs w:val="26"/>
          <w:lang w:eastAsia="ar-SA"/>
        </w:rPr>
        <w:t xml:space="preserve">de </w:t>
      </w:r>
      <w:r w:rsidR="00B81543" w:rsidRPr="009F7EB5">
        <w:rPr>
          <w:rFonts w:ascii="Times New Roman" w:hAnsi="Times New Roman" w:cs="Times New Roman"/>
          <w:color w:val="000000" w:themeColor="text1"/>
          <w:sz w:val="26"/>
          <w:szCs w:val="26"/>
        </w:rPr>
        <w:t>Coordenador de Proteção e Bem Estar Animal</w:t>
      </w:r>
      <w:r w:rsidR="00B81543">
        <w:rPr>
          <w:rFonts w:ascii="Times New Roman" w:hAnsi="Times New Roman" w:cs="Times New Roman"/>
          <w:color w:val="000000" w:themeColor="text1"/>
          <w:sz w:val="26"/>
          <w:szCs w:val="26"/>
        </w:rPr>
        <w:t xml:space="preserve">, </w:t>
      </w:r>
      <w:r w:rsidRPr="00C30B66">
        <w:rPr>
          <w:rFonts w:ascii="Times New Roman" w:hAnsi="Times New Roman" w:cs="Times New Roman"/>
          <w:sz w:val="26"/>
          <w:szCs w:val="26"/>
        </w:rPr>
        <w:t xml:space="preserve">adequando </w:t>
      </w:r>
      <w:r w:rsidR="00B52557" w:rsidRPr="00C30B66">
        <w:rPr>
          <w:rFonts w:ascii="Times New Roman" w:hAnsi="Times New Roman" w:cs="Times New Roman"/>
          <w:sz w:val="26"/>
          <w:szCs w:val="26"/>
        </w:rPr>
        <w:t xml:space="preserve">assim, </w:t>
      </w:r>
      <w:r w:rsidRPr="00C30B66">
        <w:rPr>
          <w:rFonts w:ascii="Times New Roman" w:hAnsi="Times New Roman" w:cs="Times New Roman"/>
          <w:sz w:val="26"/>
          <w:szCs w:val="26"/>
        </w:rPr>
        <w:t>a Administração Pública Municipal às necessidades da comunidade, bem como organizando seu departamento, de forma que se possa atingir os princípios da Administração Pública, consagrados pela nossa Constituição Federal, que são os princípios da legalidade, impessoalidade, moralidade, publicidade e eficiência, visando assim, garantir a prestação de serviços públicos de qualidade ao cidadão.</w:t>
      </w:r>
    </w:p>
    <w:p w14:paraId="579DACA2" w14:textId="77777777" w:rsidR="00E833EA" w:rsidRPr="00C30B66" w:rsidRDefault="00E833EA" w:rsidP="00E833EA">
      <w:pPr>
        <w:pStyle w:val="SemEspaamento"/>
        <w:ind w:firstLine="1134"/>
        <w:jc w:val="both"/>
        <w:rPr>
          <w:rFonts w:ascii="Times New Roman" w:hAnsi="Times New Roman" w:cs="Times New Roman"/>
          <w:sz w:val="26"/>
          <w:szCs w:val="26"/>
        </w:rPr>
      </w:pPr>
    </w:p>
    <w:p w14:paraId="261EC283" w14:textId="77777777" w:rsidR="00E833EA" w:rsidRPr="00C30B66" w:rsidRDefault="00E833EA" w:rsidP="00E833EA">
      <w:pPr>
        <w:pStyle w:val="SemEspaamento"/>
        <w:ind w:firstLine="1134"/>
        <w:jc w:val="both"/>
        <w:rPr>
          <w:rFonts w:ascii="Times New Roman" w:hAnsi="Times New Roman" w:cs="Times New Roman"/>
          <w:sz w:val="26"/>
          <w:szCs w:val="26"/>
        </w:rPr>
      </w:pPr>
      <w:r w:rsidRPr="00C30B66">
        <w:rPr>
          <w:rFonts w:ascii="Times New Roman" w:hAnsi="Times New Roman" w:cs="Times New Roman"/>
          <w:sz w:val="26"/>
          <w:szCs w:val="26"/>
        </w:rPr>
        <w:t>Os munícipes estão cada vez mais exigentes em relação aos investimentos municipais, aos serviços públicos que procuram e a forma como estes lhes são prestados.</w:t>
      </w:r>
      <w:r w:rsidR="004E67DF" w:rsidRPr="00C30B66">
        <w:rPr>
          <w:rFonts w:ascii="Times New Roman" w:hAnsi="Times New Roman" w:cs="Times New Roman"/>
          <w:sz w:val="26"/>
          <w:szCs w:val="26"/>
        </w:rPr>
        <w:t xml:space="preserve"> </w:t>
      </w:r>
      <w:r w:rsidRPr="00C30B66">
        <w:rPr>
          <w:rFonts w:ascii="Times New Roman" w:hAnsi="Times New Roman" w:cs="Times New Roman"/>
          <w:sz w:val="26"/>
          <w:szCs w:val="26"/>
        </w:rPr>
        <w:t xml:space="preserve">Assim, a necessidade de aumentar a qualidade destes serviços é que determina uma adaptação contínua da estrutura administrativa, que é uma peça fundamental do sistema administrativo gerencial e precisa estar em harmonioso e perfeito funcionamento. </w:t>
      </w:r>
    </w:p>
    <w:p w14:paraId="0518D510" w14:textId="77777777" w:rsidR="00E833EA" w:rsidRPr="00C30B66" w:rsidRDefault="00E833EA" w:rsidP="00E833EA">
      <w:pPr>
        <w:pStyle w:val="SemEspaamento"/>
        <w:ind w:firstLine="1134"/>
        <w:jc w:val="both"/>
        <w:rPr>
          <w:rFonts w:ascii="Times New Roman" w:hAnsi="Times New Roman" w:cs="Times New Roman"/>
          <w:sz w:val="26"/>
          <w:szCs w:val="26"/>
        </w:rPr>
      </w:pPr>
    </w:p>
    <w:p w14:paraId="34B829B8" w14:textId="77777777" w:rsidR="00DF1EFD" w:rsidRPr="00C30B66" w:rsidRDefault="00E833EA" w:rsidP="00DF1EFD">
      <w:pPr>
        <w:pStyle w:val="SemEspaamento"/>
        <w:ind w:firstLine="1134"/>
        <w:jc w:val="both"/>
        <w:rPr>
          <w:rFonts w:ascii="Times New Roman" w:hAnsi="Times New Roman" w:cs="Times New Roman"/>
          <w:sz w:val="26"/>
          <w:szCs w:val="26"/>
        </w:rPr>
      </w:pPr>
      <w:r w:rsidRPr="00C30B66">
        <w:rPr>
          <w:rFonts w:ascii="Times New Roman" w:hAnsi="Times New Roman" w:cs="Times New Roman"/>
          <w:sz w:val="26"/>
          <w:szCs w:val="26"/>
        </w:rPr>
        <w:t>Diante de todos os fundamentos e argumentos e ainda através da reforma pretendida com este Projeto, procura-se criar às condições para o atingimento das metas, à máxima eficiência e eficácia das atividades realizadas pela Administração Municipal, pois esta visa o atendimento de nossos munícipes com qualidade, racionalidade e transparência.</w:t>
      </w:r>
    </w:p>
    <w:p w14:paraId="672C413E" w14:textId="77777777" w:rsidR="00DF1EFD" w:rsidRPr="00C30B66" w:rsidRDefault="00DF1EFD" w:rsidP="00DF1EFD">
      <w:pPr>
        <w:pStyle w:val="SemEspaamento"/>
        <w:ind w:firstLine="1134"/>
        <w:jc w:val="both"/>
        <w:rPr>
          <w:rFonts w:ascii="Times New Roman" w:hAnsi="Times New Roman" w:cs="Times New Roman"/>
          <w:sz w:val="26"/>
          <w:szCs w:val="26"/>
        </w:rPr>
      </w:pPr>
    </w:p>
    <w:p w14:paraId="77A21753" w14:textId="182539EF" w:rsidR="00DF1EFD" w:rsidRPr="00C30B66" w:rsidRDefault="00DF1EFD" w:rsidP="00DF1EFD">
      <w:pPr>
        <w:pStyle w:val="SemEspaamento"/>
        <w:ind w:firstLine="1134"/>
        <w:jc w:val="both"/>
        <w:rPr>
          <w:rFonts w:ascii="Times New Roman" w:hAnsi="Times New Roman" w:cs="Times New Roman"/>
          <w:sz w:val="26"/>
          <w:szCs w:val="26"/>
        </w:rPr>
      </w:pPr>
      <w:r w:rsidRPr="00C30B66">
        <w:rPr>
          <w:rFonts w:ascii="Times New Roman" w:hAnsi="Times New Roman" w:cs="Times New Roman"/>
          <w:sz w:val="26"/>
          <w:szCs w:val="26"/>
        </w:rPr>
        <w:t xml:space="preserve">Certo de que os ilustres membros dessa Colenda Casa Legislativa haverão de conferir o necessário apoio a esta propositura, solicito a Vossa Excelência emprestar a valiosa colaboração no encaminhamento, de modo a </w:t>
      </w:r>
      <w:r w:rsidRPr="00C30B66">
        <w:rPr>
          <w:rFonts w:ascii="Times New Roman" w:hAnsi="Times New Roman" w:cs="Times New Roman"/>
          <w:sz w:val="26"/>
          <w:szCs w:val="26"/>
        </w:rPr>
        <w:lastRenderedPageBreak/>
        <w:t xml:space="preserve">colocá-la em tramitação sob o </w:t>
      </w:r>
      <w:r w:rsidRPr="00C30B66">
        <w:rPr>
          <w:rFonts w:ascii="Times New Roman" w:hAnsi="Times New Roman" w:cs="Times New Roman"/>
          <w:b/>
          <w:sz w:val="26"/>
          <w:szCs w:val="26"/>
        </w:rPr>
        <w:t>REGIME DE URGÊNCIA</w:t>
      </w:r>
      <w:r w:rsidRPr="00C30B66">
        <w:rPr>
          <w:rFonts w:ascii="Times New Roman" w:hAnsi="Times New Roman" w:cs="Times New Roman"/>
          <w:sz w:val="26"/>
          <w:szCs w:val="26"/>
        </w:rPr>
        <w:t xml:space="preserve">, dado o relevante interesse público, renovando protestos de estima e consideração. </w:t>
      </w:r>
    </w:p>
    <w:p w14:paraId="3F27DEFB" w14:textId="77777777" w:rsidR="00DF1EFD" w:rsidRPr="00C30B66" w:rsidRDefault="00DF1EFD" w:rsidP="00E833EA">
      <w:pPr>
        <w:pStyle w:val="SemEspaamento"/>
        <w:ind w:firstLine="1134"/>
        <w:jc w:val="both"/>
        <w:rPr>
          <w:rFonts w:ascii="Times New Roman" w:hAnsi="Times New Roman" w:cs="Times New Roman"/>
          <w:sz w:val="26"/>
          <w:szCs w:val="26"/>
        </w:rPr>
      </w:pPr>
    </w:p>
    <w:p w14:paraId="59C88018" w14:textId="77777777" w:rsidR="00E833EA" w:rsidRPr="00C30B66" w:rsidRDefault="00E833EA" w:rsidP="00E833EA">
      <w:pPr>
        <w:pStyle w:val="SemEspaamento"/>
        <w:ind w:firstLine="1134"/>
        <w:jc w:val="both"/>
        <w:rPr>
          <w:rFonts w:ascii="Times New Roman" w:hAnsi="Times New Roman" w:cs="Times New Roman"/>
          <w:sz w:val="26"/>
          <w:szCs w:val="26"/>
        </w:rPr>
      </w:pPr>
    </w:p>
    <w:p w14:paraId="7BE70C41" w14:textId="77777777" w:rsidR="00E833EA" w:rsidRPr="00C30B66" w:rsidRDefault="00E833EA" w:rsidP="00E833EA">
      <w:pPr>
        <w:pStyle w:val="SemEspaamento"/>
        <w:ind w:firstLine="1134"/>
        <w:jc w:val="both"/>
        <w:rPr>
          <w:rFonts w:ascii="Times New Roman" w:hAnsi="Times New Roman" w:cs="Times New Roman"/>
          <w:sz w:val="26"/>
          <w:szCs w:val="26"/>
        </w:rPr>
      </w:pPr>
      <w:r w:rsidRPr="00C30B66">
        <w:rPr>
          <w:rFonts w:ascii="Times New Roman" w:hAnsi="Times New Roman" w:cs="Times New Roman"/>
          <w:sz w:val="26"/>
          <w:szCs w:val="26"/>
        </w:rPr>
        <w:t>Respeitosamente,</w:t>
      </w:r>
    </w:p>
    <w:p w14:paraId="69CE1D43" w14:textId="77777777" w:rsidR="00E833EA" w:rsidRPr="00C30B66" w:rsidRDefault="00E833EA" w:rsidP="00E833EA">
      <w:pPr>
        <w:pStyle w:val="SemEspaamento"/>
        <w:ind w:firstLine="1134"/>
        <w:jc w:val="both"/>
        <w:rPr>
          <w:rFonts w:ascii="Times New Roman" w:hAnsi="Times New Roman" w:cs="Times New Roman"/>
          <w:sz w:val="26"/>
          <w:szCs w:val="26"/>
        </w:rPr>
      </w:pPr>
    </w:p>
    <w:p w14:paraId="234572BA" w14:textId="77777777" w:rsidR="00E833EA" w:rsidRPr="00C30B66" w:rsidRDefault="00E833EA" w:rsidP="00E833EA">
      <w:pPr>
        <w:pStyle w:val="SemEspaamento"/>
        <w:ind w:firstLine="1134"/>
        <w:jc w:val="both"/>
        <w:rPr>
          <w:rFonts w:ascii="Times New Roman" w:hAnsi="Times New Roman" w:cs="Times New Roman"/>
          <w:sz w:val="26"/>
          <w:szCs w:val="26"/>
        </w:rPr>
      </w:pPr>
    </w:p>
    <w:p w14:paraId="3A4F05D0" w14:textId="77777777" w:rsidR="00E833EA" w:rsidRPr="00C30B66" w:rsidRDefault="00E833EA" w:rsidP="00E833EA">
      <w:pPr>
        <w:pStyle w:val="SemEspaamento"/>
        <w:ind w:firstLine="1134"/>
        <w:jc w:val="both"/>
        <w:rPr>
          <w:rFonts w:ascii="Times New Roman" w:hAnsi="Times New Roman" w:cs="Times New Roman"/>
          <w:sz w:val="26"/>
          <w:szCs w:val="26"/>
        </w:rPr>
      </w:pPr>
    </w:p>
    <w:p w14:paraId="049ED7E7" w14:textId="77777777" w:rsidR="00E833EA" w:rsidRPr="00C30B66" w:rsidRDefault="00E833EA" w:rsidP="00E833EA">
      <w:pPr>
        <w:spacing w:after="0" w:line="240" w:lineRule="auto"/>
        <w:jc w:val="center"/>
        <w:rPr>
          <w:rFonts w:ascii="Times New Roman" w:hAnsi="Times New Roman" w:cs="Times New Roman"/>
          <w:b/>
          <w:sz w:val="26"/>
          <w:szCs w:val="26"/>
          <w:shd w:val="clear" w:color="auto" w:fill="FFFFFF"/>
        </w:rPr>
      </w:pPr>
      <w:r w:rsidRPr="00C30B66">
        <w:rPr>
          <w:rFonts w:ascii="Times New Roman" w:hAnsi="Times New Roman" w:cs="Times New Roman"/>
          <w:b/>
          <w:sz w:val="26"/>
          <w:szCs w:val="26"/>
          <w:shd w:val="clear" w:color="auto" w:fill="FFFFFF"/>
        </w:rPr>
        <w:t>BRUNO BARROS GONÇALVES</w:t>
      </w:r>
    </w:p>
    <w:p w14:paraId="5CCD7C80" w14:textId="77777777" w:rsidR="00E833EA" w:rsidRPr="00C30B66" w:rsidRDefault="00E833EA" w:rsidP="00E833EA">
      <w:pPr>
        <w:spacing w:after="0" w:line="240" w:lineRule="auto"/>
        <w:jc w:val="center"/>
        <w:rPr>
          <w:rFonts w:ascii="Times New Roman" w:hAnsi="Times New Roman" w:cs="Times New Roman"/>
          <w:b/>
          <w:sz w:val="26"/>
          <w:szCs w:val="26"/>
          <w:shd w:val="clear" w:color="auto" w:fill="FFFFFF"/>
        </w:rPr>
      </w:pPr>
      <w:r w:rsidRPr="00C30B66">
        <w:rPr>
          <w:rFonts w:ascii="Times New Roman" w:hAnsi="Times New Roman" w:cs="Times New Roman"/>
          <w:b/>
          <w:sz w:val="26"/>
          <w:szCs w:val="26"/>
          <w:shd w:val="clear" w:color="auto" w:fill="FFFFFF"/>
        </w:rPr>
        <w:t>Prefeito Municipal</w:t>
      </w:r>
    </w:p>
    <w:p w14:paraId="522E348F" w14:textId="77777777" w:rsidR="00E833EA" w:rsidRPr="00C30B66" w:rsidRDefault="00E833EA" w:rsidP="00E833EA">
      <w:pPr>
        <w:spacing w:after="0" w:line="240" w:lineRule="auto"/>
        <w:jc w:val="center"/>
        <w:rPr>
          <w:rFonts w:ascii="Times New Roman" w:hAnsi="Times New Roman" w:cs="Times New Roman"/>
          <w:b/>
          <w:sz w:val="26"/>
          <w:szCs w:val="26"/>
          <w:shd w:val="clear" w:color="auto" w:fill="FFFFFF"/>
        </w:rPr>
      </w:pPr>
    </w:p>
    <w:p w14:paraId="51A327AB" w14:textId="77777777" w:rsidR="00E833EA" w:rsidRPr="00C30B66" w:rsidRDefault="00E833EA" w:rsidP="00E833EA">
      <w:pPr>
        <w:pStyle w:val="SemEspaamento"/>
        <w:jc w:val="both"/>
        <w:rPr>
          <w:rFonts w:ascii="Times New Roman" w:hAnsi="Times New Roman" w:cs="Times New Roman"/>
          <w:sz w:val="26"/>
          <w:szCs w:val="26"/>
        </w:rPr>
      </w:pPr>
    </w:p>
    <w:p w14:paraId="7B359D2A" w14:textId="77777777" w:rsidR="00E833EA" w:rsidRPr="00C30B66" w:rsidRDefault="00E833EA" w:rsidP="00E833EA">
      <w:pPr>
        <w:pStyle w:val="SemEspaamento"/>
        <w:jc w:val="both"/>
        <w:rPr>
          <w:rFonts w:ascii="Times New Roman" w:hAnsi="Times New Roman" w:cs="Times New Roman"/>
          <w:sz w:val="26"/>
          <w:szCs w:val="26"/>
        </w:rPr>
      </w:pPr>
    </w:p>
    <w:p w14:paraId="52DB507D" w14:textId="77777777" w:rsidR="00E833EA" w:rsidRPr="00C30B66" w:rsidRDefault="00E833EA" w:rsidP="00E833EA">
      <w:pPr>
        <w:pStyle w:val="SemEspaamento"/>
        <w:jc w:val="both"/>
        <w:rPr>
          <w:rFonts w:ascii="Times New Roman" w:hAnsi="Times New Roman" w:cs="Times New Roman"/>
          <w:sz w:val="26"/>
          <w:szCs w:val="26"/>
        </w:rPr>
      </w:pPr>
    </w:p>
    <w:p w14:paraId="42ABAB8B" w14:textId="77777777" w:rsidR="00E833EA" w:rsidRPr="00C30B66" w:rsidRDefault="00E833EA" w:rsidP="00E833EA">
      <w:pPr>
        <w:pStyle w:val="SemEspaamento"/>
        <w:jc w:val="both"/>
        <w:rPr>
          <w:rFonts w:ascii="Times New Roman" w:hAnsi="Times New Roman" w:cs="Times New Roman"/>
          <w:sz w:val="26"/>
          <w:szCs w:val="26"/>
        </w:rPr>
      </w:pPr>
    </w:p>
    <w:p w14:paraId="4EE0CF0F" w14:textId="77777777" w:rsidR="00E833EA" w:rsidRPr="00C30B66" w:rsidRDefault="00E833EA" w:rsidP="00E833EA">
      <w:pPr>
        <w:pStyle w:val="SemEspaamento"/>
        <w:jc w:val="both"/>
        <w:rPr>
          <w:rFonts w:ascii="Times New Roman" w:hAnsi="Times New Roman" w:cs="Times New Roman"/>
          <w:sz w:val="26"/>
          <w:szCs w:val="26"/>
        </w:rPr>
      </w:pPr>
    </w:p>
    <w:p w14:paraId="21744AF1" w14:textId="77777777" w:rsidR="004E67DF" w:rsidRPr="00C30B66" w:rsidRDefault="004E67DF" w:rsidP="00E833EA">
      <w:pPr>
        <w:pStyle w:val="SemEspaamento"/>
        <w:jc w:val="both"/>
        <w:rPr>
          <w:rFonts w:ascii="Times New Roman" w:hAnsi="Times New Roman" w:cs="Times New Roman"/>
          <w:sz w:val="26"/>
          <w:szCs w:val="26"/>
        </w:rPr>
      </w:pPr>
    </w:p>
    <w:p w14:paraId="056BC6E3" w14:textId="77777777" w:rsidR="004E67DF" w:rsidRPr="00C30B66" w:rsidRDefault="004E67DF" w:rsidP="00E833EA">
      <w:pPr>
        <w:pStyle w:val="SemEspaamento"/>
        <w:jc w:val="both"/>
        <w:rPr>
          <w:rFonts w:ascii="Times New Roman" w:hAnsi="Times New Roman" w:cs="Times New Roman"/>
          <w:sz w:val="26"/>
          <w:szCs w:val="26"/>
        </w:rPr>
      </w:pPr>
    </w:p>
    <w:p w14:paraId="12B9A2F2" w14:textId="43FDCCB1" w:rsidR="004E67DF" w:rsidRPr="00C30B66" w:rsidRDefault="004E67DF" w:rsidP="00E833EA">
      <w:pPr>
        <w:pStyle w:val="SemEspaamento"/>
        <w:jc w:val="both"/>
        <w:rPr>
          <w:rFonts w:ascii="Times New Roman" w:hAnsi="Times New Roman" w:cs="Times New Roman"/>
          <w:sz w:val="26"/>
          <w:szCs w:val="26"/>
        </w:rPr>
      </w:pPr>
    </w:p>
    <w:p w14:paraId="7AA2892D" w14:textId="48756C3F" w:rsidR="00DF1EFD" w:rsidRPr="00C30B66" w:rsidRDefault="00DF1EFD" w:rsidP="00E833EA">
      <w:pPr>
        <w:pStyle w:val="SemEspaamento"/>
        <w:jc w:val="both"/>
        <w:rPr>
          <w:rFonts w:ascii="Times New Roman" w:hAnsi="Times New Roman" w:cs="Times New Roman"/>
          <w:sz w:val="26"/>
          <w:szCs w:val="26"/>
        </w:rPr>
      </w:pPr>
    </w:p>
    <w:p w14:paraId="5BC6921D" w14:textId="6BE04B95" w:rsidR="00DF1EFD" w:rsidRPr="00C30B66" w:rsidRDefault="00DF1EFD" w:rsidP="00E833EA">
      <w:pPr>
        <w:pStyle w:val="SemEspaamento"/>
        <w:jc w:val="both"/>
        <w:rPr>
          <w:rFonts w:ascii="Times New Roman" w:hAnsi="Times New Roman" w:cs="Times New Roman"/>
          <w:sz w:val="26"/>
          <w:szCs w:val="26"/>
        </w:rPr>
      </w:pPr>
    </w:p>
    <w:p w14:paraId="16C0864C" w14:textId="72ECCC20" w:rsidR="00DF1EFD" w:rsidRPr="00C30B66" w:rsidRDefault="00DF1EFD" w:rsidP="00E833EA">
      <w:pPr>
        <w:pStyle w:val="SemEspaamento"/>
        <w:jc w:val="both"/>
        <w:rPr>
          <w:rFonts w:ascii="Times New Roman" w:hAnsi="Times New Roman" w:cs="Times New Roman"/>
          <w:sz w:val="26"/>
          <w:szCs w:val="26"/>
        </w:rPr>
      </w:pPr>
    </w:p>
    <w:p w14:paraId="015FE283" w14:textId="56816ADE" w:rsidR="00DF1EFD" w:rsidRPr="00C30B66" w:rsidRDefault="00DF1EFD" w:rsidP="00E833EA">
      <w:pPr>
        <w:pStyle w:val="SemEspaamento"/>
        <w:jc w:val="both"/>
        <w:rPr>
          <w:rFonts w:ascii="Times New Roman" w:hAnsi="Times New Roman" w:cs="Times New Roman"/>
          <w:sz w:val="26"/>
          <w:szCs w:val="26"/>
        </w:rPr>
      </w:pPr>
    </w:p>
    <w:p w14:paraId="3DEDB817" w14:textId="63BC2FCE" w:rsidR="00DF1EFD" w:rsidRPr="00C30B66" w:rsidRDefault="00DF1EFD" w:rsidP="00E833EA">
      <w:pPr>
        <w:pStyle w:val="SemEspaamento"/>
        <w:jc w:val="both"/>
        <w:rPr>
          <w:rFonts w:ascii="Times New Roman" w:hAnsi="Times New Roman" w:cs="Times New Roman"/>
          <w:sz w:val="26"/>
          <w:szCs w:val="26"/>
        </w:rPr>
      </w:pPr>
    </w:p>
    <w:p w14:paraId="4582EFCA" w14:textId="4B35FF2F" w:rsidR="00DF1EFD" w:rsidRPr="00C30B66" w:rsidRDefault="00DF1EFD" w:rsidP="00E833EA">
      <w:pPr>
        <w:pStyle w:val="SemEspaamento"/>
        <w:jc w:val="both"/>
        <w:rPr>
          <w:rFonts w:ascii="Times New Roman" w:hAnsi="Times New Roman" w:cs="Times New Roman"/>
          <w:sz w:val="26"/>
          <w:szCs w:val="26"/>
        </w:rPr>
      </w:pPr>
    </w:p>
    <w:p w14:paraId="718B9001" w14:textId="12205FB7" w:rsidR="00DF1EFD" w:rsidRPr="00C30B66" w:rsidRDefault="00DF1EFD" w:rsidP="00E833EA">
      <w:pPr>
        <w:pStyle w:val="SemEspaamento"/>
        <w:jc w:val="both"/>
        <w:rPr>
          <w:rFonts w:ascii="Times New Roman" w:hAnsi="Times New Roman" w:cs="Times New Roman"/>
          <w:sz w:val="26"/>
          <w:szCs w:val="26"/>
        </w:rPr>
      </w:pPr>
    </w:p>
    <w:p w14:paraId="7F04B1F0" w14:textId="722B48CF" w:rsidR="00DF1EFD" w:rsidRPr="00C30B66" w:rsidRDefault="00DF1EFD" w:rsidP="00E833EA">
      <w:pPr>
        <w:pStyle w:val="SemEspaamento"/>
        <w:jc w:val="both"/>
        <w:rPr>
          <w:rFonts w:ascii="Times New Roman" w:hAnsi="Times New Roman" w:cs="Times New Roman"/>
          <w:sz w:val="26"/>
          <w:szCs w:val="26"/>
        </w:rPr>
      </w:pPr>
    </w:p>
    <w:p w14:paraId="01951A86" w14:textId="50273AC1" w:rsidR="00DF1EFD" w:rsidRPr="00C30B66" w:rsidRDefault="00DF1EFD" w:rsidP="00E833EA">
      <w:pPr>
        <w:pStyle w:val="SemEspaamento"/>
        <w:jc w:val="both"/>
        <w:rPr>
          <w:rFonts w:ascii="Times New Roman" w:hAnsi="Times New Roman" w:cs="Times New Roman"/>
          <w:sz w:val="26"/>
          <w:szCs w:val="26"/>
        </w:rPr>
      </w:pPr>
    </w:p>
    <w:p w14:paraId="0C05E12C" w14:textId="77777777" w:rsidR="00DF1EFD" w:rsidRDefault="00DF1EFD" w:rsidP="00E833EA">
      <w:pPr>
        <w:pStyle w:val="SemEspaamento"/>
        <w:jc w:val="both"/>
        <w:rPr>
          <w:rFonts w:ascii="Times New Roman" w:hAnsi="Times New Roman" w:cs="Times New Roman"/>
          <w:sz w:val="26"/>
          <w:szCs w:val="26"/>
        </w:rPr>
      </w:pPr>
    </w:p>
    <w:p w14:paraId="000379E9" w14:textId="77777777" w:rsidR="00C30B66" w:rsidRDefault="00C30B66" w:rsidP="00E833EA">
      <w:pPr>
        <w:pStyle w:val="SemEspaamento"/>
        <w:jc w:val="both"/>
        <w:rPr>
          <w:rFonts w:ascii="Times New Roman" w:hAnsi="Times New Roman" w:cs="Times New Roman"/>
          <w:sz w:val="26"/>
          <w:szCs w:val="26"/>
        </w:rPr>
      </w:pPr>
    </w:p>
    <w:p w14:paraId="20687EF8" w14:textId="77777777" w:rsidR="00C30B66" w:rsidRDefault="00C30B66" w:rsidP="00E833EA">
      <w:pPr>
        <w:pStyle w:val="SemEspaamento"/>
        <w:jc w:val="both"/>
        <w:rPr>
          <w:rFonts w:ascii="Times New Roman" w:hAnsi="Times New Roman" w:cs="Times New Roman"/>
          <w:sz w:val="26"/>
          <w:szCs w:val="26"/>
        </w:rPr>
      </w:pPr>
    </w:p>
    <w:p w14:paraId="63DBA0B9" w14:textId="77777777" w:rsidR="00C30B66" w:rsidRDefault="00C30B66" w:rsidP="00E833EA">
      <w:pPr>
        <w:pStyle w:val="SemEspaamento"/>
        <w:jc w:val="both"/>
        <w:rPr>
          <w:rFonts w:ascii="Times New Roman" w:hAnsi="Times New Roman" w:cs="Times New Roman"/>
          <w:sz w:val="26"/>
          <w:szCs w:val="26"/>
        </w:rPr>
      </w:pPr>
    </w:p>
    <w:p w14:paraId="7BB1BC72" w14:textId="77777777" w:rsidR="00C30B66" w:rsidRDefault="00C30B66" w:rsidP="00E833EA">
      <w:pPr>
        <w:pStyle w:val="SemEspaamento"/>
        <w:jc w:val="both"/>
        <w:rPr>
          <w:rFonts w:ascii="Times New Roman" w:hAnsi="Times New Roman" w:cs="Times New Roman"/>
          <w:sz w:val="26"/>
          <w:szCs w:val="26"/>
        </w:rPr>
      </w:pPr>
    </w:p>
    <w:p w14:paraId="6C9764D6" w14:textId="77777777" w:rsidR="00C30B66" w:rsidRDefault="00C30B66" w:rsidP="00E833EA">
      <w:pPr>
        <w:pStyle w:val="SemEspaamento"/>
        <w:jc w:val="both"/>
        <w:rPr>
          <w:rFonts w:ascii="Times New Roman" w:hAnsi="Times New Roman" w:cs="Times New Roman"/>
          <w:sz w:val="26"/>
          <w:szCs w:val="26"/>
        </w:rPr>
      </w:pPr>
    </w:p>
    <w:p w14:paraId="070456AA" w14:textId="77777777" w:rsidR="00C30B66" w:rsidRPr="00C30B66" w:rsidRDefault="00C30B66" w:rsidP="00E833EA">
      <w:pPr>
        <w:pStyle w:val="SemEspaamento"/>
        <w:jc w:val="both"/>
        <w:rPr>
          <w:rFonts w:ascii="Times New Roman" w:hAnsi="Times New Roman" w:cs="Times New Roman"/>
          <w:sz w:val="26"/>
          <w:szCs w:val="26"/>
        </w:rPr>
      </w:pPr>
    </w:p>
    <w:p w14:paraId="223186C1" w14:textId="6B722466" w:rsidR="00E833EA" w:rsidRPr="00C30B66" w:rsidRDefault="00E833EA" w:rsidP="00E833EA">
      <w:pPr>
        <w:pStyle w:val="SemEspaamento"/>
        <w:jc w:val="both"/>
        <w:rPr>
          <w:rFonts w:ascii="Times New Roman" w:hAnsi="Times New Roman" w:cs="Times New Roman"/>
          <w:sz w:val="26"/>
          <w:szCs w:val="26"/>
        </w:rPr>
      </w:pPr>
      <w:r w:rsidRPr="00C30B66">
        <w:rPr>
          <w:rFonts w:ascii="Times New Roman" w:hAnsi="Times New Roman" w:cs="Times New Roman"/>
          <w:sz w:val="26"/>
          <w:szCs w:val="26"/>
        </w:rPr>
        <w:t>À Sua Excelência, o Senhor</w:t>
      </w:r>
    </w:p>
    <w:p w14:paraId="610B56CE" w14:textId="77777777" w:rsidR="00E833EA" w:rsidRPr="00C30B66" w:rsidRDefault="00E833EA" w:rsidP="00E833EA">
      <w:pPr>
        <w:pStyle w:val="SemEspaamento"/>
        <w:jc w:val="both"/>
        <w:rPr>
          <w:rFonts w:ascii="Times New Roman" w:hAnsi="Times New Roman" w:cs="Times New Roman"/>
          <w:b/>
          <w:sz w:val="26"/>
          <w:szCs w:val="26"/>
        </w:rPr>
      </w:pPr>
      <w:r w:rsidRPr="00C30B66">
        <w:rPr>
          <w:rFonts w:ascii="Times New Roman" w:hAnsi="Times New Roman" w:cs="Times New Roman"/>
          <w:b/>
          <w:sz w:val="26"/>
          <w:szCs w:val="26"/>
        </w:rPr>
        <w:t>Jair José da Silva</w:t>
      </w:r>
    </w:p>
    <w:p w14:paraId="0B0DFBA0" w14:textId="77777777" w:rsidR="00E833EA" w:rsidRPr="00C30B66" w:rsidRDefault="00E833EA" w:rsidP="00E833EA">
      <w:pPr>
        <w:pStyle w:val="SemEspaamento"/>
        <w:jc w:val="both"/>
        <w:rPr>
          <w:rFonts w:ascii="Times New Roman" w:hAnsi="Times New Roman" w:cs="Times New Roman"/>
          <w:sz w:val="26"/>
          <w:szCs w:val="26"/>
        </w:rPr>
      </w:pPr>
      <w:r w:rsidRPr="00C30B66">
        <w:rPr>
          <w:rFonts w:ascii="Times New Roman" w:hAnsi="Times New Roman" w:cs="Times New Roman"/>
          <w:sz w:val="26"/>
          <w:szCs w:val="26"/>
        </w:rPr>
        <w:t>Presidente da Câmara Municipal de Aquiraz</w:t>
      </w:r>
    </w:p>
    <w:p w14:paraId="327AD3FC" w14:textId="77777777" w:rsidR="00E833EA" w:rsidRPr="00C30B66" w:rsidRDefault="00E833EA" w:rsidP="00E833EA">
      <w:pPr>
        <w:pStyle w:val="SemEspaamento"/>
        <w:jc w:val="both"/>
        <w:rPr>
          <w:rFonts w:ascii="Times New Roman" w:hAnsi="Times New Roman" w:cs="Times New Roman"/>
          <w:sz w:val="26"/>
          <w:szCs w:val="26"/>
        </w:rPr>
      </w:pPr>
      <w:r w:rsidRPr="00C30B66">
        <w:rPr>
          <w:rFonts w:ascii="Times New Roman" w:hAnsi="Times New Roman" w:cs="Times New Roman"/>
          <w:sz w:val="26"/>
          <w:szCs w:val="26"/>
        </w:rPr>
        <w:t>Av. Santos Dumont n° 30, Centro</w:t>
      </w:r>
    </w:p>
    <w:p w14:paraId="2D23407E" w14:textId="77777777" w:rsidR="00E833EA" w:rsidRPr="00C30B66" w:rsidRDefault="00E833EA" w:rsidP="00E833EA">
      <w:pPr>
        <w:jc w:val="both"/>
        <w:rPr>
          <w:rFonts w:ascii="Times New Roman" w:hAnsi="Times New Roman" w:cs="Times New Roman"/>
          <w:sz w:val="26"/>
          <w:szCs w:val="26"/>
        </w:rPr>
      </w:pPr>
      <w:r w:rsidRPr="00C30B66">
        <w:rPr>
          <w:rFonts w:ascii="Times New Roman" w:hAnsi="Times New Roman" w:cs="Times New Roman"/>
          <w:sz w:val="26"/>
          <w:szCs w:val="26"/>
        </w:rPr>
        <w:t>Aquiraz – Ceará</w:t>
      </w:r>
    </w:p>
    <w:p w14:paraId="3C6DE25D" w14:textId="708DACDF" w:rsidR="00E833EA" w:rsidRPr="00380F12" w:rsidRDefault="00E833EA" w:rsidP="00E833EA">
      <w:pPr>
        <w:jc w:val="both"/>
        <w:rPr>
          <w:rFonts w:ascii="Times New Roman" w:hAnsi="Times New Roman" w:cs="Times New Roman"/>
          <w:b/>
          <w:sz w:val="24"/>
          <w:szCs w:val="24"/>
          <w:shd w:val="clear" w:color="auto" w:fill="FFFFFF"/>
        </w:rPr>
      </w:pPr>
      <w:r w:rsidRPr="00380F12">
        <w:rPr>
          <w:rFonts w:ascii="Times New Roman" w:hAnsi="Times New Roman" w:cs="Times New Roman"/>
          <w:b/>
          <w:sz w:val="24"/>
          <w:szCs w:val="24"/>
          <w:shd w:val="clear" w:color="auto" w:fill="FFFFFF"/>
        </w:rPr>
        <w:lastRenderedPageBreak/>
        <w:t>PROJETO DE LEI Nº           /202</w:t>
      </w:r>
      <w:r w:rsidR="00B81543">
        <w:rPr>
          <w:rFonts w:ascii="Times New Roman" w:hAnsi="Times New Roman" w:cs="Times New Roman"/>
          <w:b/>
          <w:sz w:val="24"/>
          <w:szCs w:val="24"/>
          <w:shd w:val="clear" w:color="auto" w:fill="FFFFFF"/>
        </w:rPr>
        <w:t>3</w:t>
      </w:r>
      <w:r w:rsidRPr="00380F12">
        <w:rPr>
          <w:rFonts w:ascii="Times New Roman" w:hAnsi="Times New Roman" w:cs="Times New Roman"/>
          <w:b/>
          <w:sz w:val="24"/>
          <w:szCs w:val="24"/>
          <w:shd w:val="clear" w:color="auto" w:fill="FFFFFF"/>
        </w:rPr>
        <w:t xml:space="preserve">, </w:t>
      </w:r>
      <w:r w:rsidR="00B81543">
        <w:rPr>
          <w:rFonts w:ascii="Times New Roman" w:hAnsi="Times New Roman" w:cs="Times New Roman"/>
          <w:b/>
          <w:sz w:val="24"/>
          <w:szCs w:val="24"/>
          <w:shd w:val="clear" w:color="auto" w:fill="FFFFFF"/>
        </w:rPr>
        <w:t xml:space="preserve">24 </w:t>
      </w:r>
      <w:r w:rsidR="001D7F66" w:rsidRPr="00380F12">
        <w:rPr>
          <w:rFonts w:ascii="Times New Roman" w:hAnsi="Times New Roman" w:cs="Times New Roman"/>
          <w:b/>
          <w:sz w:val="24"/>
          <w:szCs w:val="24"/>
          <w:shd w:val="clear" w:color="auto" w:fill="FFFFFF"/>
        </w:rPr>
        <w:t xml:space="preserve">DE </w:t>
      </w:r>
      <w:r w:rsidR="00B81543">
        <w:rPr>
          <w:rFonts w:ascii="Times New Roman" w:hAnsi="Times New Roman" w:cs="Times New Roman"/>
          <w:b/>
          <w:sz w:val="24"/>
          <w:szCs w:val="24"/>
          <w:shd w:val="clear" w:color="auto" w:fill="FFFFFF"/>
        </w:rPr>
        <w:t xml:space="preserve">NOVEMBRO </w:t>
      </w:r>
      <w:r w:rsidR="001D7F66" w:rsidRPr="00380F12">
        <w:rPr>
          <w:rFonts w:ascii="Times New Roman" w:hAnsi="Times New Roman" w:cs="Times New Roman"/>
          <w:b/>
          <w:sz w:val="24"/>
          <w:szCs w:val="24"/>
          <w:shd w:val="clear" w:color="auto" w:fill="FFFFFF"/>
        </w:rPr>
        <w:t xml:space="preserve">DE </w:t>
      </w:r>
      <w:r w:rsidRPr="00380F12">
        <w:rPr>
          <w:rFonts w:ascii="Times New Roman" w:hAnsi="Times New Roman" w:cs="Times New Roman"/>
          <w:b/>
          <w:sz w:val="24"/>
          <w:szCs w:val="24"/>
          <w:shd w:val="clear" w:color="auto" w:fill="FFFFFF"/>
        </w:rPr>
        <w:t>202</w:t>
      </w:r>
      <w:r w:rsidR="00B81543">
        <w:rPr>
          <w:rFonts w:ascii="Times New Roman" w:hAnsi="Times New Roman" w:cs="Times New Roman"/>
          <w:b/>
          <w:sz w:val="24"/>
          <w:szCs w:val="24"/>
          <w:shd w:val="clear" w:color="auto" w:fill="FFFFFF"/>
        </w:rPr>
        <w:t>3</w:t>
      </w:r>
      <w:r w:rsidRPr="00380F12">
        <w:rPr>
          <w:rFonts w:ascii="Times New Roman" w:hAnsi="Times New Roman" w:cs="Times New Roman"/>
          <w:b/>
          <w:sz w:val="24"/>
          <w:szCs w:val="24"/>
          <w:shd w:val="clear" w:color="auto" w:fill="FFFFFF"/>
        </w:rPr>
        <w:t>.</w:t>
      </w:r>
    </w:p>
    <w:p w14:paraId="5E91D34A" w14:textId="77777777" w:rsidR="00E833EA" w:rsidRPr="00380F12" w:rsidRDefault="00E833EA" w:rsidP="00E833EA">
      <w:pPr>
        <w:pStyle w:val="SemEspaamento"/>
        <w:ind w:left="3969"/>
        <w:jc w:val="both"/>
        <w:rPr>
          <w:rFonts w:ascii="Times New Roman" w:hAnsi="Times New Roman" w:cs="Times New Roman"/>
          <w:b/>
          <w:color w:val="000000" w:themeColor="text1"/>
          <w:sz w:val="24"/>
          <w:szCs w:val="24"/>
          <w:shd w:val="clear" w:color="auto" w:fill="FFFFFF"/>
        </w:rPr>
      </w:pPr>
      <w:r w:rsidRPr="00380F12">
        <w:rPr>
          <w:rFonts w:ascii="Times New Roman" w:hAnsi="Times New Roman" w:cs="Times New Roman"/>
          <w:b/>
          <w:color w:val="000000" w:themeColor="text1"/>
          <w:sz w:val="24"/>
          <w:szCs w:val="24"/>
          <w:shd w:val="clear" w:color="auto" w:fill="FFFFFF"/>
        </w:rPr>
        <w:t>ALTERA A LEI Nº 1.209/2017, DE 18 DE JANEIRO DE 2017 E ALTERAÇÕES POSTERIORES, QUE DISPÕE SOBRE A ESTRUTURA ORGANIZACIONAL BÁSICA DO PODER EXECUTIVO MUNICIPAL, E DÁ OUTRAS PROVIDÊNCIAS.</w:t>
      </w:r>
    </w:p>
    <w:p w14:paraId="1B639EFE" w14:textId="77777777" w:rsidR="00E833EA" w:rsidRPr="00380F12" w:rsidRDefault="00E833EA" w:rsidP="00E833EA">
      <w:pPr>
        <w:spacing w:after="0" w:line="240" w:lineRule="auto"/>
        <w:ind w:left="3969"/>
        <w:jc w:val="both"/>
        <w:rPr>
          <w:rFonts w:ascii="Times New Roman" w:hAnsi="Times New Roman" w:cs="Times New Roman"/>
          <w:b/>
          <w:sz w:val="24"/>
          <w:szCs w:val="24"/>
          <w:shd w:val="clear" w:color="auto" w:fill="FFFFFF"/>
        </w:rPr>
      </w:pPr>
    </w:p>
    <w:p w14:paraId="57D73955" w14:textId="77777777" w:rsidR="00E833EA" w:rsidRPr="00CE58FB" w:rsidRDefault="00E833EA" w:rsidP="001E194F">
      <w:pPr>
        <w:pStyle w:val="SemEspaamento"/>
        <w:ind w:firstLine="851"/>
        <w:jc w:val="both"/>
        <w:rPr>
          <w:rFonts w:ascii="Times New Roman" w:hAnsi="Times New Roman" w:cs="Times New Roman"/>
          <w:sz w:val="24"/>
          <w:szCs w:val="24"/>
          <w:shd w:val="clear" w:color="auto" w:fill="FFFFFF"/>
        </w:rPr>
      </w:pPr>
      <w:r w:rsidRPr="00CE58FB">
        <w:rPr>
          <w:rFonts w:ascii="Times New Roman" w:hAnsi="Times New Roman" w:cs="Times New Roman"/>
          <w:b/>
          <w:sz w:val="24"/>
          <w:szCs w:val="24"/>
          <w:shd w:val="clear" w:color="auto" w:fill="FFFFFF"/>
        </w:rPr>
        <w:t>O Prefeito Municipal de Aquiraz, Bruno Barros Gonçalves</w:t>
      </w:r>
      <w:r w:rsidRPr="00CE58FB">
        <w:rPr>
          <w:rFonts w:ascii="Times New Roman" w:hAnsi="Times New Roman" w:cs="Times New Roman"/>
          <w:sz w:val="24"/>
          <w:szCs w:val="24"/>
          <w:shd w:val="clear" w:color="auto" w:fill="FFFFFF"/>
        </w:rPr>
        <w:t>, no uso das suas atribuições legais, faz saber que a Câmara Municipal de Aquiraz aprovou e eu sanciono e promulgo a seguinte lei:</w:t>
      </w:r>
    </w:p>
    <w:p w14:paraId="76BF6185" w14:textId="77777777" w:rsidR="00E833EA" w:rsidRPr="00CE58FB" w:rsidRDefault="00E833EA" w:rsidP="001E194F">
      <w:pPr>
        <w:pStyle w:val="SemEspaamento"/>
        <w:ind w:firstLine="851"/>
        <w:jc w:val="both"/>
        <w:rPr>
          <w:rFonts w:ascii="Times New Roman" w:hAnsi="Times New Roman" w:cs="Times New Roman"/>
          <w:sz w:val="24"/>
          <w:szCs w:val="24"/>
          <w:shd w:val="clear" w:color="auto" w:fill="FFFFFF"/>
        </w:rPr>
      </w:pPr>
    </w:p>
    <w:p w14:paraId="270D1DE2" w14:textId="7FEF3A3A" w:rsidR="00E833EA" w:rsidRPr="00CE58FB" w:rsidRDefault="00E833EA" w:rsidP="001E194F">
      <w:pPr>
        <w:pStyle w:val="SemEspaamento"/>
        <w:ind w:firstLine="851"/>
        <w:jc w:val="both"/>
        <w:rPr>
          <w:rFonts w:ascii="Times New Roman" w:hAnsi="Times New Roman" w:cs="Times New Roman"/>
          <w:sz w:val="24"/>
          <w:szCs w:val="24"/>
        </w:rPr>
      </w:pPr>
      <w:r w:rsidRPr="00CE58FB">
        <w:rPr>
          <w:rFonts w:ascii="Times New Roman" w:hAnsi="Times New Roman" w:cs="Times New Roman"/>
          <w:b/>
          <w:sz w:val="24"/>
          <w:szCs w:val="24"/>
        </w:rPr>
        <w:t>Art. 1º</w:t>
      </w:r>
      <w:r w:rsidRPr="00CE58FB">
        <w:rPr>
          <w:rFonts w:ascii="Times New Roman" w:hAnsi="Times New Roman" w:cs="Times New Roman"/>
          <w:sz w:val="24"/>
          <w:szCs w:val="24"/>
        </w:rPr>
        <w:t xml:space="preserve"> - Compete à Administração Municipal promover tudo que diz respeito ao interesse local e ao bem-estar da população, conforme o disposto na Constituição Federal, na Constituição do Estado do Ceará e na Lei Orgânica do Município de Aquiraz. </w:t>
      </w:r>
    </w:p>
    <w:p w14:paraId="3D40369A" w14:textId="77777777" w:rsidR="00E833EA" w:rsidRPr="00CE58FB" w:rsidRDefault="00E833EA" w:rsidP="001E194F">
      <w:pPr>
        <w:pStyle w:val="SemEspaamento"/>
        <w:ind w:firstLine="851"/>
        <w:jc w:val="both"/>
        <w:rPr>
          <w:rFonts w:ascii="Times New Roman" w:hAnsi="Times New Roman" w:cs="Times New Roman"/>
          <w:sz w:val="24"/>
          <w:szCs w:val="24"/>
        </w:rPr>
      </w:pPr>
    </w:p>
    <w:p w14:paraId="637B8111" w14:textId="0C2B9B3D" w:rsidR="00E833EA" w:rsidRPr="00CE58FB" w:rsidRDefault="00E833EA" w:rsidP="001E194F">
      <w:pPr>
        <w:pStyle w:val="SemEspaamento"/>
        <w:ind w:firstLine="851"/>
        <w:jc w:val="both"/>
        <w:rPr>
          <w:rFonts w:ascii="Times New Roman" w:hAnsi="Times New Roman" w:cs="Times New Roman"/>
          <w:sz w:val="24"/>
          <w:szCs w:val="24"/>
        </w:rPr>
      </w:pPr>
      <w:r w:rsidRPr="00CE58FB">
        <w:rPr>
          <w:rFonts w:ascii="Times New Roman" w:hAnsi="Times New Roman" w:cs="Times New Roman"/>
          <w:b/>
          <w:sz w:val="24"/>
          <w:szCs w:val="24"/>
        </w:rPr>
        <w:t>Art. 2º</w:t>
      </w:r>
      <w:r w:rsidRPr="00CE58FB">
        <w:rPr>
          <w:rFonts w:ascii="Times New Roman" w:hAnsi="Times New Roman" w:cs="Times New Roman"/>
          <w:sz w:val="24"/>
          <w:szCs w:val="24"/>
        </w:rPr>
        <w:t xml:space="preserve"> - Para consecução desse objetivo, esta lei dispõe sobre a reforma da estrutura administrativa, nos aspectos referentes à reestruturação organizacional da administração direta da Prefeitura Municipal de Aquiraz.</w:t>
      </w:r>
    </w:p>
    <w:p w14:paraId="14136230" w14:textId="77777777" w:rsidR="00E833EA" w:rsidRPr="00CE58FB" w:rsidRDefault="00E833EA" w:rsidP="001E194F">
      <w:pPr>
        <w:pStyle w:val="SemEspaamento"/>
        <w:ind w:firstLine="851"/>
        <w:jc w:val="both"/>
        <w:rPr>
          <w:rFonts w:ascii="Times New Roman" w:hAnsi="Times New Roman" w:cs="Times New Roman"/>
          <w:sz w:val="24"/>
          <w:szCs w:val="24"/>
        </w:rPr>
      </w:pPr>
    </w:p>
    <w:p w14:paraId="4D8EE36C" w14:textId="1708EBFF" w:rsidR="00C30B66" w:rsidRDefault="00E833EA" w:rsidP="00C30B66">
      <w:pPr>
        <w:pStyle w:val="SemEspaamento"/>
        <w:ind w:firstLine="851"/>
        <w:jc w:val="both"/>
        <w:rPr>
          <w:rFonts w:ascii="Times New Roman" w:hAnsi="Times New Roman" w:cs="Times New Roman"/>
          <w:color w:val="000000" w:themeColor="text1"/>
          <w:sz w:val="26"/>
          <w:szCs w:val="26"/>
        </w:rPr>
      </w:pPr>
      <w:r w:rsidRPr="00CE58FB">
        <w:rPr>
          <w:rFonts w:ascii="Times New Roman" w:hAnsi="Times New Roman" w:cs="Times New Roman"/>
          <w:b/>
          <w:sz w:val="24"/>
          <w:szCs w:val="24"/>
        </w:rPr>
        <w:t>Art. 3º</w:t>
      </w:r>
      <w:r w:rsidRPr="00CE58FB">
        <w:rPr>
          <w:rFonts w:ascii="Times New Roman" w:hAnsi="Times New Roman" w:cs="Times New Roman"/>
          <w:sz w:val="24"/>
          <w:szCs w:val="24"/>
        </w:rPr>
        <w:t xml:space="preserve"> - Esta Lei altera a estrutura administrativa do Poder Executivo Municipal de Aquiraz, modificando dispositivos da Lei Municipal nº 1.209/2017, de 18 de janeiro de 2017 e suas alterações posteriores, </w:t>
      </w:r>
      <w:r w:rsidR="00CE58FB" w:rsidRPr="00CE58FB">
        <w:rPr>
          <w:rFonts w:ascii="Times New Roman" w:hAnsi="Times New Roman" w:cs="Times New Roman"/>
          <w:color w:val="000000" w:themeColor="text1"/>
          <w:sz w:val="24"/>
          <w:szCs w:val="24"/>
        </w:rPr>
        <w:t xml:space="preserve">criando no âmbito da estrutura organizacional do Poder Executivo Municipal, </w:t>
      </w:r>
      <w:r w:rsidR="00C30B66" w:rsidRPr="009F7EB5">
        <w:rPr>
          <w:rFonts w:ascii="Times New Roman" w:hAnsi="Times New Roman" w:cs="Times New Roman"/>
          <w:color w:val="000000" w:themeColor="text1"/>
          <w:sz w:val="26"/>
          <w:szCs w:val="26"/>
        </w:rPr>
        <w:t xml:space="preserve">com lotação na </w:t>
      </w:r>
      <w:r w:rsidR="00B81543" w:rsidRPr="00C30B66">
        <w:rPr>
          <w:rFonts w:ascii="Times New Roman" w:hAnsi="Times New Roman" w:cs="Times New Roman"/>
          <w:sz w:val="26"/>
          <w:szCs w:val="26"/>
          <w:lang w:eastAsia="ar-SA"/>
        </w:rPr>
        <w:t>Secretaria do</w:t>
      </w:r>
      <w:r w:rsidR="00B81543">
        <w:rPr>
          <w:rFonts w:ascii="Times New Roman" w:hAnsi="Times New Roman" w:cs="Times New Roman"/>
          <w:sz w:val="26"/>
          <w:szCs w:val="26"/>
          <w:lang w:eastAsia="ar-SA"/>
        </w:rPr>
        <w:t xml:space="preserve"> Meio Ambiente e Desenvolvimento Urbano</w:t>
      </w:r>
      <w:r w:rsidR="00C30B66" w:rsidRPr="009F7EB5">
        <w:rPr>
          <w:rFonts w:ascii="Times New Roman" w:hAnsi="Times New Roman" w:cs="Times New Roman"/>
          <w:color w:val="000000" w:themeColor="text1"/>
          <w:sz w:val="26"/>
          <w:szCs w:val="26"/>
        </w:rPr>
        <w:t xml:space="preserve">, 01 (um) cargo de Coordenador de Proteção e Bem Estar Animal, simbologia DAS-4; </w:t>
      </w:r>
    </w:p>
    <w:p w14:paraId="64466952" w14:textId="77777777" w:rsidR="00C30B66" w:rsidRPr="00D66C1F" w:rsidRDefault="00C30B66" w:rsidP="00C30B66">
      <w:pPr>
        <w:pStyle w:val="SemEspaamento"/>
        <w:ind w:firstLine="851"/>
        <w:jc w:val="both"/>
        <w:rPr>
          <w:rFonts w:ascii="Times New Roman" w:hAnsi="Times New Roman" w:cs="Times New Roman"/>
          <w:color w:val="FF0000"/>
          <w:sz w:val="26"/>
          <w:szCs w:val="26"/>
        </w:rPr>
      </w:pPr>
    </w:p>
    <w:p w14:paraId="14C58075" w14:textId="181FBBD9" w:rsidR="00B81543" w:rsidRDefault="00B81543" w:rsidP="00C30B66">
      <w:pPr>
        <w:pStyle w:val="SemEspaamento"/>
        <w:ind w:firstLine="851"/>
        <w:jc w:val="both"/>
        <w:rPr>
          <w:rFonts w:ascii="Times New Roman" w:hAnsi="Times New Roman" w:cs="Times New Roman"/>
          <w:b/>
          <w:color w:val="000000" w:themeColor="text1"/>
          <w:sz w:val="26"/>
          <w:szCs w:val="26"/>
        </w:rPr>
      </w:pPr>
      <w:r>
        <w:rPr>
          <w:rFonts w:ascii="Times New Roman" w:hAnsi="Times New Roman" w:cs="Times New Roman"/>
          <w:sz w:val="26"/>
          <w:szCs w:val="26"/>
        </w:rPr>
        <w:t>Parágrafo único -</w:t>
      </w:r>
      <w:r w:rsidR="00C30B66" w:rsidRPr="00D66C1F">
        <w:rPr>
          <w:rFonts w:ascii="Times New Roman" w:hAnsi="Times New Roman" w:cs="Times New Roman"/>
          <w:b/>
          <w:sz w:val="26"/>
          <w:szCs w:val="26"/>
        </w:rPr>
        <w:t xml:space="preserve"> </w:t>
      </w:r>
      <w:r w:rsidR="00C30B66" w:rsidRPr="00D66C1F">
        <w:rPr>
          <w:rFonts w:ascii="Times New Roman" w:hAnsi="Times New Roman" w:cs="Times New Roman"/>
          <w:sz w:val="26"/>
          <w:szCs w:val="26"/>
          <w:lang w:eastAsia="pt-BR"/>
        </w:rPr>
        <w:t xml:space="preserve">As atribuições do(a) Coordenador(a) </w:t>
      </w:r>
      <w:r w:rsidR="00C30B66" w:rsidRPr="00D66C1F">
        <w:rPr>
          <w:rFonts w:ascii="Times New Roman" w:hAnsi="Times New Roman" w:cs="Times New Roman"/>
          <w:sz w:val="26"/>
          <w:szCs w:val="26"/>
        </w:rPr>
        <w:t>de Proteção e Bem Estar Animal</w:t>
      </w:r>
      <w:r w:rsidR="00C30B66" w:rsidRPr="00D66C1F">
        <w:rPr>
          <w:rFonts w:ascii="Times New Roman" w:hAnsi="Times New Roman" w:cs="Times New Roman"/>
          <w:sz w:val="26"/>
          <w:szCs w:val="26"/>
          <w:lang w:eastAsia="pt-BR"/>
        </w:rPr>
        <w:t xml:space="preserve"> são: de garantir o equilíbrio da proteção ambiental com ações integradas de proteção, defesa e bem-estar animal, atuando na elaboração de políticas públicas, propondo e fazer cumprir normas e padrões pertinentes aos animais no Município de Aquiraz, implementando medidas, ações e programas relativos à fauna silvestre de acordo com a Política Nacional do Meio Ambiente, e ainda promovendo programas contínuos de educação ambiental específicos para a proteção e bem estar animal, assim como orientar e supervisionar outros órgãos a respeito da proteção e bem estar animal, estabelecendo ações e procedimentos compartilhados com outros órgãos da administração direta e indireta que têm interface com o Departamento de Proteção e Bem Estar Animal, buscando estabelecer parcerias, convênios e acordos de cooperação técnica com universidades, faculdades, institutos de pesquisa, terceiro setor e iniciativa privada, </w:t>
      </w:r>
      <w:r w:rsidR="00C30B66" w:rsidRPr="00D66C1F">
        <w:rPr>
          <w:rFonts w:ascii="Times New Roman" w:hAnsi="Times New Roman" w:cs="Times New Roman"/>
          <w:sz w:val="26"/>
          <w:szCs w:val="26"/>
          <w:lang w:eastAsia="pt-BR"/>
        </w:rPr>
        <w:lastRenderedPageBreak/>
        <w:t>a fim de proteger, preservar e promover o bem estar dos animais, procedendo outras medidas tendentes a dar o bom andamento dos trabalhos de proteção aos animais.</w:t>
      </w:r>
    </w:p>
    <w:p w14:paraId="77DDC664" w14:textId="77777777" w:rsidR="00B81543" w:rsidRDefault="00B81543" w:rsidP="00C30B66">
      <w:pPr>
        <w:pStyle w:val="SemEspaamento"/>
        <w:ind w:firstLine="851"/>
        <w:jc w:val="both"/>
        <w:rPr>
          <w:rFonts w:ascii="Times New Roman" w:hAnsi="Times New Roman" w:cs="Times New Roman"/>
          <w:b/>
          <w:color w:val="000000" w:themeColor="text1"/>
          <w:sz w:val="26"/>
          <w:szCs w:val="26"/>
        </w:rPr>
      </w:pPr>
    </w:p>
    <w:p w14:paraId="1AEE9547" w14:textId="652DFF1A" w:rsidR="00E24600" w:rsidRPr="00CE58FB" w:rsidRDefault="00C30B66" w:rsidP="00E24600">
      <w:pPr>
        <w:pStyle w:val="SemEspaamento"/>
        <w:ind w:firstLine="851"/>
        <w:jc w:val="both"/>
        <w:rPr>
          <w:rFonts w:ascii="Times New Roman" w:hAnsi="Times New Roman" w:cs="Times New Roman"/>
          <w:sz w:val="24"/>
          <w:szCs w:val="24"/>
        </w:rPr>
      </w:pPr>
      <w:r w:rsidRPr="00272A5E">
        <w:rPr>
          <w:rFonts w:ascii="Times New Roman" w:hAnsi="Times New Roman" w:cs="Times New Roman"/>
          <w:color w:val="000000" w:themeColor="text1"/>
          <w:sz w:val="26"/>
          <w:szCs w:val="26"/>
        </w:rPr>
        <w:t xml:space="preserve">Art. </w:t>
      </w:r>
      <w:r w:rsidR="0037594A" w:rsidRPr="00272A5E">
        <w:rPr>
          <w:rFonts w:ascii="Times New Roman" w:hAnsi="Times New Roman" w:cs="Times New Roman"/>
          <w:color w:val="000000" w:themeColor="text1"/>
          <w:sz w:val="26"/>
          <w:szCs w:val="26"/>
        </w:rPr>
        <w:t>4º</w:t>
      </w:r>
      <w:r w:rsidRPr="009F7EB5">
        <w:rPr>
          <w:rFonts w:ascii="Times New Roman" w:hAnsi="Times New Roman" w:cs="Times New Roman"/>
          <w:b/>
          <w:color w:val="000000" w:themeColor="text1"/>
          <w:sz w:val="26"/>
          <w:szCs w:val="26"/>
        </w:rPr>
        <w:t xml:space="preserve"> </w:t>
      </w:r>
      <w:r w:rsidR="00B81543">
        <w:rPr>
          <w:rFonts w:ascii="Times New Roman" w:hAnsi="Times New Roman" w:cs="Times New Roman"/>
          <w:b/>
          <w:color w:val="000000" w:themeColor="text1"/>
          <w:sz w:val="26"/>
          <w:szCs w:val="26"/>
        </w:rPr>
        <w:t>-</w:t>
      </w:r>
      <w:r w:rsidR="00957004">
        <w:rPr>
          <w:rFonts w:ascii="Times New Roman" w:hAnsi="Times New Roman" w:cs="Times New Roman"/>
          <w:sz w:val="24"/>
          <w:szCs w:val="24"/>
        </w:rPr>
        <w:t xml:space="preserve"> </w:t>
      </w:r>
      <w:r w:rsidR="00E833EA" w:rsidRPr="00CE58FB">
        <w:rPr>
          <w:rFonts w:ascii="Times New Roman" w:hAnsi="Times New Roman" w:cs="Times New Roman"/>
          <w:sz w:val="24"/>
          <w:szCs w:val="24"/>
        </w:rPr>
        <w:t xml:space="preserve">Para implantação da estrutura prevista nesta lei e sua adequação à Lei Orçamentária Anual, fica o Poder Executivo autorizado a promover as transposições, transferências e remanejamentos de recursos conforme o disposto </w:t>
      </w:r>
      <w:r w:rsidR="00DF72B1" w:rsidRPr="00CE58FB">
        <w:rPr>
          <w:rFonts w:ascii="Times New Roman" w:hAnsi="Times New Roman" w:cs="Times New Roman"/>
          <w:sz w:val="24"/>
          <w:szCs w:val="24"/>
        </w:rPr>
        <w:t>no art. 169, d</w:t>
      </w:r>
      <w:r w:rsidR="00E833EA" w:rsidRPr="00CE58FB">
        <w:rPr>
          <w:rFonts w:ascii="Times New Roman" w:hAnsi="Times New Roman" w:cs="Times New Roman"/>
          <w:sz w:val="24"/>
          <w:szCs w:val="24"/>
        </w:rPr>
        <w:t>a Constituição Federal.</w:t>
      </w:r>
    </w:p>
    <w:p w14:paraId="4DE18A07" w14:textId="77777777" w:rsidR="00E24600" w:rsidRPr="00CE58FB" w:rsidRDefault="00E24600" w:rsidP="00E24600">
      <w:pPr>
        <w:pStyle w:val="SemEspaamento"/>
        <w:ind w:firstLine="851"/>
        <w:jc w:val="both"/>
        <w:rPr>
          <w:rFonts w:ascii="Times New Roman" w:hAnsi="Times New Roman" w:cs="Times New Roman"/>
          <w:sz w:val="24"/>
          <w:szCs w:val="24"/>
        </w:rPr>
      </w:pPr>
    </w:p>
    <w:p w14:paraId="60791917" w14:textId="43D7215E" w:rsidR="00E24600" w:rsidRPr="00CE58FB" w:rsidRDefault="00C01312" w:rsidP="00E24600">
      <w:pPr>
        <w:pStyle w:val="SemEspaamento"/>
        <w:ind w:firstLine="851"/>
        <w:jc w:val="both"/>
        <w:rPr>
          <w:rFonts w:ascii="Times New Roman" w:hAnsi="Times New Roman" w:cs="Times New Roman"/>
          <w:bCs/>
          <w:color w:val="000000" w:themeColor="text1"/>
          <w:sz w:val="24"/>
          <w:szCs w:val="24"/>
        </w:rPr>
      </w:pPr>
      <w:r w:rsidRPr="00CE58FB">
        <w:rPr>
          <w:rFonts w:ascii="Times New Roman" w:hAnsi="Times New Roman" w:cs="Times New Roman"/>
          <w:bCs/>
          <w:color w:val="000000" w:themeColor="text1"/>
          <w:sz w:val="24"/>
          <w:szCs w:val="24"/>
        </w:rPr>
        <w:t xml:space="preserve">Art. </w:t>
      </w:r>
      <w:r w:rsidR="00B81543">
        <w:rPr>
          <w:rFonts w:ascii="Times New Roman" w:hAnsi="Times New Roman" w:cs="Times New Roman"/>
          <w:bCs/>
          <w:color w:val="000000" w:themeColor="text1"/>
          <w:sz w:val="24"/>
          <w:szCs w:val="24"/>
        </w:rPr>
        <w:t xml:space="preserve">5º </w:t>
      </w:r>
      <w:r w:rsidR="00E833EA" w:rsidRPr="00CE58FB">
        <w:rPr>
          <w:rFonts w:ascii="Times New Roman" w:hAnsi="Times New Roman" w:cs="Times New Roman"/>
          <w:bCs/>
          <w:color w:val="000000" w:themeColor="text1"/>
          <w:sz w:val="24"/>
          <w:szCs w:val="24"/>
        </w:rPr>
        <w:t>- A remuneração dos cargos criados através da presente Lei é equivalente aos cargos da Estrutura Organizacional Básica do Poder Executivo Municipal, conforme simbologias previstas no anexo I desta Lei.</w:t>
      </w:r>
    </w:p>
    <w:p w14:paraId="20C46C70" w14:textId="77777777" w:rsidR="00E24600" w:rsidRPr="00CE58FB" w:rsidRDefault="00E24600" w:rsidP="00E24600">
      <w:pPr>
        <w:pStyle w:val="SemEspaamento"/>
        <w:ind w:firstLine="851"/>
        <w:jc w:val="both"/>
        <w:rPr>
          <w:rFonts w:ascii="Times New Roman" w:hAnsi="Times New Roman" w:cs="Times New Roman"/>
          <w:bCs/>
          <w:sz w:val="24"/>
          <w:szCs w:val="24"/>
        </w:rPr>
      </w:pPr>
    </w:p>
    <w:p w14:paraId="2A80B970" w14:textId="29E6A635" w:rsidR="00E24600" w:rsidRPr="00CE58FB" w:rsidRDefault="005A7432" w:rsidP="00E24600">
      <w:pPr>
        <w:pStyle w:val="SemEspaamento"/>
        <w:ind w:firstLine="851"/>
        <w:jc w:val="both"/>
        <w:rPr>
          <w:rFonts w:ascii="Times New Roman" w:hAnsi="Times New Roman" w:cs="Times New Roman"/>
          <w:bCs/>
          <w:sz w:val="24"/>
          <w:szCs w:val="24"/>
        </w:rPr>
      </w:pPr>
      <w:r w:rsidRPr="00CE58FB">
        <w:rPr>
          <w:rFonts w:ascii="Times New Roman" w:hAnsi="Times New Roman" w:cs="Times New Roman"/>
          <w:color w:val="000000" w:themeColor="text1"/>
          <w:sz w:val="24"/>
          <w:szCs w:val="24"/>
        </w:rPr>
        <w:t xml:space="preserve">Art. </w:t>
      </w:r>
      <w:r w:rsidR="00272A5E">
        <w:rPr>
          <w:rFonts w:ascii="Times New Roman" w:hAnsi="Times New Roman" w:cs="Times New Roman"/>
          <w:color w:val="000000" w:themeColor="text1"/>
          <w:sz w:val="24"/>
          <w:szCs w:val="24"/>
        </w:rPr>
        <w:t>6</w:t>
      </w:r>
      <w:r w:rsidR="00272A5E">
        <w:rPr>
          <w:rFonts w:ascii="Times New Roman" w:hAnsi="Times New Roman" w:cs="Times New Roman"/>
          <w:bCs/>
          <w:color w:val="000000" w:themeColor="text1"/>
          <w:sz w:val="24"/>
          <w:szCs w:val="24"/>
        </w:rPr>
        <w:t xml:space="preserve">º </w:t>
      </w:r>
      <w:r w:rsidRPr="00CE58FB">
        <w:rPr>
          <w:rFonts w:ascii="Times New Roman" w:hAnsi="Times New Roman" w:cs="Times New Roman"/>
          <w:color w:val="000000" w:themeColor="text1"/>
          <w:sz w:val="24"/>
          <w:szCs w:val="24"/>
        </w:rPr>
        <w:t xml:space="preserve">- </w:t>
      </w:r>
      <w:r w:rsidR="00E833EA" w:rsidRPr="00CE58FB">
        <w:rPr>
          <w:rFonts w:ascii="Times New Roman" w:hAnsi="Times New Roman" w:cs="Times New Roman"/>
          <w:bCs/>
          <w:sz w:val="24"/>
          <w:szCs w:val="24"/>
        </w:rPr>
        <w:t>As despesas decorrentes da execução desta Lei correrão por conta de dotações orçamentárias próprias previstas na Lei Orçamentária vigente, podendo ser suplementadas, se insuficiente</w:t>
      </w:r>
      <w:r w:rsidR="00DF72B1" w:rsidRPr="00CE58FB">
        <w:rPr>
          <w:rFonts w:ascii="Times New Roman" w:hAnsi="Times New Roman" w:cs="Times New Roman"/>
          <w:bCs/>
          <w:sz w:val="24"/>
          <w:szCs w:val="24"/>
        </w:rPr>
        <w:t>s</w:t>
      </w:r>
      <w:r w:rsidR="00E833EA" w:rsidRPr="00CE58FB">
        <w:rPr>
          <w:rFonts w:ascii="Times New Roman" w:hAnsi="Times New Roman" w:cs="Times New Roman"/>
          <w:bCs/>
          <w:sz w:val="24"/>
          <w:szCs w:val="24"/>
        </w:rPr>
        <w:t>.</w:t>
      </w:r>
    </w:p>
    <w:p w14:paraId="2756D2BC" w14:textId="77777777" w:rsidR="00E24600" w:rsidRPr="00CE58FB" w:rsidRDefault="00E24600" w:rsidP="00E24600">
      <w:pPr>
        <w:pStyle w:val="SemEspaamento"/>
        <w:ind w:firstLine="851"/>
        <w:jc w:val="both"/>
        <w:rPr>
          <w:rFonts w:ascii="Times New Roman" w:hAnsi="Times New Roman" w:cs="Times New Roman"/>
          <w:bCs/>
          <w:sz w:val="24"/>
          <w:szCs w:val="24"/>
        </w:rPr>
      </w:pPr>
    </w:p>
    <w:p w14:paraId="1871DC43" w14:textId="5D1280DE" w:rsidR="00E24600" w:rsidRPr="00CE58FB" w:rsidRDefault="008E551C" w:rsidP="00E24600">
      <w:pPr>
        <w:pStyle w:val="SemEspaamento"/>
        <w:ind w:firstLine="851"/>
        <w:jc w:val="both"/>
        <w:rPr>
          <w:rFonts w:ascii="Times New Roman" w:hAnsi="Times New Roman" w:cs="Times New Roman"/>
          <w:sz w:val="24"/>
          <w:szCs w:val="24"/>
        </w:rPr>
      </w:pPr>
      <w:r w:rsidRPr="00CE58FB">
        <w:rPr>
          <w:rFonts w:ascii="Times New Roman" w:hAnsi="Times New Roman" w:cs="Times New Roman"/>
          <w:bCs/>
          <w:sz w:val="24"/>
          <w:szCs w:val="24"/>
        </w:rPr>
        <w:t xml:space="preserve">Art. </w:t>
      </w:r>
      <w:r w:rsidR="00272A5E">
        <w:rPr>
          <w:rFonts w:ascii="Times New Roman" w:hAnsi="Times New Roman" w:cs="Times New Roman"/>
          <w:bCs/>
          <w:sz w:val="24"/>
          <w:szCs w:val="24"/>
        </w:rPr>
        <w:t>7</w:t>
      </w:r>
      <w:r w:rsidR="00272A5E">
        <w:rPr>
          <w:rFonts w:ascii="Times New Roman" w:hAnsi="Times New Roman" w:cs="Times New Roman"/>
          <w:bCs/>
          <w:color w:val="000000" w:themeColor="text1"/>
          <w:sz w:val="24"/>
          <w:szCs w:val="24"/>
        </w:rPr>
        <w:t>º</w:t>
      </w:r>
      <w:r w:rsidR="00365E73" w:rsidRPr="00CE58FB">
        <w:rPr>
          <w:rFonts w:ascii="Times New Roman" w:hAnsi="Times New Roman" w:cs="Times New Roman"/>
          <w:bCs/>
          <w:sz w:val="24"/>
          <w:szCs w:val="24"/>
        </w:rPr>
        <w:t xml:space="preserve"> </w:t>
      </w:r>
      <w:r w:rsidR="00957004">
        <w:rPr>
          <w:rFonts w:ascii="Times New Roman" w:hAnsi="Times New Roman" w:cs="Times New Roman"/>
          <w:bCs/>
          <w:sz w:val="24"/>
          <w:szCs w:val="24"/>
        </w:rPr>
        <w:t>-</w:t>
      </w:r>
      <w:r w:rsidR="00E24600" w:rsidRPr="00CE58FB">
        <w:rPr>
          <w:rFonts w:ascii="Times New Roman" w:hAnsi="Times New Roman" w:cs="Times New Roman"/>
          <w:bCs/>
          <w:sz w:val="24"/>
          <w:szCs w:val="24"/>
        </w:rPr>
        <w:t xml:space="preserve"> </w:t>
      </w:r>
      <w:r w:rsidR="00DB1A1D" w:rsidRPr="00CE58FB">
        <w:rPr>
          <w:rFonts w:ascii="Times New Roman" w:hAnsi="Times New Roman" w:cs="Times New Roman"/>
          <w:sz w:val="24"/>
          <w:szCs w:val="24"/>
        </w:rPr>
        <w:t xml:space="preserve">A estrutura organizacional estabelecida na presente Lei, entrará em funcionamento, gradativamente, na medida em que o órgão que a compõe for sendo implantado, segundo a conveniência da Administração e a disponibilidade de recursos. </w:t>
      </w:r>
    </w:p>
    <w:p w14:paraId="631BBD4C" w14:textId="77777777" w:rsidR="00E24600" w:rsidRPr="00CE58FB" w:rsidRDefault="00E24600" w:rsidP="00E24600">
      <w:pPr>
        <w:pStyle w:val="SemEspaamento"/>
        <w:ind w:firstLine="851"/>
        <w:jc w:val="both"/>
        <w:rPr>
          <w:rFonts w:ascii="Times New Roman" w:hAnsi="Times New Roman" w:cs="Times New Roman"/>
          <w:sz w:val="24"/>
          <w:szCs w:val="24"/>
        </w:rPr>
      </w:pPr>
    </w:p>
    <w:p w14:paraId="3A39E6F9" w14:textId="5ED1611B" w:rsidR="00D972DC" w:rsidRPr="00CE58FB" w:rsidRDefault="00C01312" w:rsidP="00D972DC">
      <w:pPr>
        <w:pStyle w:val="SemEspaamento"/>
        <w:ind w:firstLine="851"/>
        <w:jc w:val="both"/>
        <w:rPr>
          <w:rFonts w:ascii="Times New Roman" w:hAnsi="Times New Roman" w:cs="Times New Roman"/>
          <w:sz w:val="24"/>
          <w:szCs w:val="24"/>
        </w:rPr>
      </w:pPr>
      <w:r w:rsidRPr="00CE58FB">
        <w:rPr>
          <w:rFonts w:ascii="Times New Roman" w:hAnsi="Times New Roman" w:cs="Times New Roman"/>
          <w:sz w:val="24"/>
          <w:szCs w:val="24"/>
        </w:rPr>
        <w:t xml:space="preserve">Art. </w:t>
      </w:r>
      <w:r w:rsidR="00272A5E">
        <w:rPr>
          <w:rFonts w:ascii="Times New Roman" w:hAnsi="Times New Roman" w:cs="Times New Roman"/>
          <w:sz w:val="24"/>
          <w:szCs w:val="24"/>
        </w:rPr>
        <w:t>8</w:t>
      </w:r>
      <w:r w:rsidR="00272A5E">
        <w:rPr>
          <w:rFonts w:ascii="Times New Roman" w:hAnsi="Times New Roman" w:cs="Times New Roman"/>
          <w:bCs/>
          <w:color w:val="000000" w:themeColor="text1"/>
          <w:sz w:val="24"/>
          <w:szCs w:val="24"/>
        </w:rPr>
        <w:t>º</w:t>
      </w:r>
      <w:r w:rsidR="00E24600" w:rsidRPr="00CE58FB">
        <w:rPr>
          <w:rFonts w:ascii="Times New Roman" w:hAnsi="Times New Roman" w:cs="Times New Roman"/>
          <w:b/>
          <w:sz w:val="24"/>
          <w:szCs w:val="24"/>
        </w:rPr>
        <w:t xml:space="preserve"> </w:t>
      </w:r>
      <w:r w:rsidR="00E833EA" w:rsidRPr="00CE58FB">
        <w:rPr>
          <w:rFonts w:ascii="Times New Roman" w:hAnsi="Times New Roman" w:cs="Times New Roman"/>
          <w:sz w:val="24"/>
          <w:szCs w:val="24"/>
        </w:rPr>
        <w:t>- O cargo público para completar a presente estrutura administrativa ser</w:t>
      </w:r>
      <w:r w:rsidR="00272A5E">
        <w:rPr>
          <w:rFonts w:ascii="Times New Roman" w:hAnsi="Times New Roman" w:cs="Times New Roman"/>
          <w:sz w:val="24"/>
          <w:szCs w:val="24"/>
        </w:rPr>
        <w:t xml:space="preserve">á </w:t>
      </w:r>
      <w:r w:rsidR="00E833EA" w:rsidRPr="00CE58FB">
        <w:rPr>
          <w:rFonts w:ascii="Times New Roman" w:hAnsi="Times New Roman" w:cs="Times New Roman"/>
          <w:sz w:val="24"/>
          <w:szCs w:val="24"/>
        </w:rPr>
        <w:t>ocupado na medida da necessidade, respeitando o interesse público e às regras constitucionais, em especial a Lei de Responsabilidade Fiscal.</w:t>
      </w:r>
    </w:p>
    <w:p w14:paraId="667D95BF" w14:textId="7AE6A8E9" w:rsidR="00EB7B4A" w:rsidRPr="00CE58FB" w:rsidRDefault="00EB7B4A" w:rsidP="00D972DC">
      <w:pPr>
        <w:pStyle w:val="SemEspaamento"/>
        <w:ind w:firstLine="851"/>
        <w:jc w:val="both"/>
        <w:rPr>
          <w:rFonts w:ascii="Times New Roman" w:hAnsi="Times New Roman" w:cs="Times New Roman"/>
          <w:sz w:val="24"/>
          <w:szCs w:val="24"/>
        </w:rPr>
      </w:pPr>
    </w:p>
    <w:p w14:paraId="7F274966" w14:textId="6DAD0156" w:rsidR="00E833EA" w:rsidRPr="00CE58FB" w:rsidRDefault="00DF4EF2" w:rsidP="00D972DC">
      <w:pPr>
        <w:pStyle w:val="SemEspaamento"/>
        <w:ind w:firstLine="851"/>
        <w:jc w:val="both"/>
        <w:rPr>
          <w:rFonts w:ascii="Times New Roman" w:hAnsi="Times New Roman" w:cs="Times New Roman"/>
          <w:color w:val="000000" w:themeColor="text1"/>
          <w:sz w:val="24"/>
          <w:szCs w:val="24"/>
        </w:rPr>
      </w:pPr>
      <w:r w:rsidRPr="00CE58FB">
        <w:rPr>
          <w:rFonts w:ascii="Times New Roman" w:hAnsi="Times New Roman" w:cs="Times New Roman"/>
          <w:bCs/>
          <w:sz w:val="24"/>
          <w:szCs w:val="24"/>
        </w:rPr>
        <w:t xml:space="preserve">Art. </w:t>
      </w:r>
      <w:r w:rsidR="00272A5E">
        <w:rPr>
          <w:rFonts w:ascii="Times New Roman" w:hAnsi="Times New Roman" w:cs="Times New Roman"/>
          <w:bCs/>
          <w:sz w:val="24"/>
          <w:szCs w:val="24"/>
        </w:rPr>
        <w:t xml:space="preserve">9º </w:t>
      </w:r>
      <w:r w:rsidR="00E833EA" w:rsidRPr="00CE58FB">
        <w:rPr>
          <w:rFonts w:ascii="Times New Roman" w:hAnsi="Times New Roman" w:cs="Times New Roman"/>
          <w:bCs/>
          <w:sz w:val="24"/>
          <w:szCs w:val="24"/>
        </w:rPr>
        <w:t>-</w:t>
      </w:r>
      <w:r w:rsidR="00E833EA" w:rsidRPr="00CE58FB">
        <w:rPr>
          <w:rFonts w:ascii="Times New Roman" w:hAnsi="Times New Roman" w:cs="Times New Roman"/>
          <w:b/>
          <w:bCs/>
          <w:sz w:val="24"/>
          <w:szCs w:val="24"/>
        </w:rPr>
        <w:t xml:space="preserve"> </w:t>
      </w:r>
      <w:r w:rsidR="00E833EA" w:rsidRPr="00CE58FB">
        <w:rPr>
          <w:rFonts w:ascii="Times New Roman" w:hAnsi="Times New Roman" w:cs="Times New Roman"/>
          <w:bCs/>
          <w:sz w:val="24"/>
          <w:szCs w:val="24"/>
        </w:rPr>
        <w:t>Esta Lei entrará em vigor na data de sua publicação, revogadas as disposições em contrário</w:t>
      </w:r>
      <w:r w:rsidR="00E24600" w:rsidRPr="00CE58FB">
        <w:rPr>
          <w:rFonts w:ascii="Times New Roman" w:hAnsi="Times New Roman" w:cs="Times New Roman"/>
          <w:bCs/>
          <w:sz w:val="24"/>
          <w:szCs w:val="24"/>
        </w:rPr>
        <w:t>.</w:t>
      </w:r>
    </w:p>
    <w:p w14:paraId="2137C545" w14:textId="77777777" w:rsidR="00E833EA" w:rsidRPr="00CE58FB" w:rsidRDefault="00E833EA" w:rsidP="00E833EA">
      <w:pPr>
        <w:pStyle w:val="SemEspaamento"/>
        <w:ind w:firstLine="1134"/>
        <w:jc w:val="both"/>
        <w:rPr>
          <w:rFonts w:ascii="Times New Roman" w:hAnsi="Times New Roman" w:cs="Times New Roman"/>
          <w:color w:val="000000" w:themeColor="text1"/>
          <w:sz w:val="24"/>
          <w:szCs w:val="24"/>
        </w:rPr>
      </w:pPr>
    </w:p>
    <w:p w14:paraId="73979B3D" w14:textId="57D566DD" w:rsidR="00E833EA" w:rsidRPr="00CE58FB" w:rsidRDefault="00E833EA" w:rsidP="00D972DC">
      <w:pPr>
        <w:pStyle w:val="SemEspaamento"/>
        <w:ind w:firstLine="1134"/>
        <w:jc w:val="both"/>
        <w:rPr>
          <w:rFonts w:ascii="Times New Roman" w:hAnsi="Times New Roman" w:cs="Times New Roman"/>
          <w:sz w:val="24"/>
          <w:szCs w:val="24"/>
          <w:shd w:val="clear" w:color="auto" w:fill="FFFFFF"/>
        </w:rPr>
      </w:pPr>
      <w:r w:rsidRPr="00CE58FB">
        <w:rPr>
          <w:rFonts w:ascii="Times New Roman" w:hAnsi="Times New Roman" w:cs="Times New Roman"/>
          <w:b/>
          <w:sz w:val="24"/>
          <w:szCs w:val="24"/>
          <w:shd w:val="clear" w:color="auto" w:fill="FFFFFF"/>
        </w:rPr>
        <w:t xml:space="preserve">PAÇO DA PREFEITURA MUNICIPAL DE AQUIRAZ PREFEITO CARLOS AUGUSTO MATOS PIRES, EM </w:t>
      </w:r>
      <w:r w:rsidR="00B81543">
        <w:rPr>
          <w:rFonts w:ascii="Times New Roman" w:hAnsi="Times New Roman" w:cs="Times New Roman"/>
          <w:b/>
          <w:sz w:val="24"/>
          <w:szCs w:val="24"/>
          <w:shd w:val="clear" w:color="auto" w:fill="FFFFFF"/>
        </w:rPr>
        <w:t xml:space="preserve">24 </w:t>
      </w:r>
      <w:r w:rsidRPr="00CE58FB">
        <w:rPr>
          <w:rFonts w:ascii="Times New Roman" w:hAnsi="Times New Roman" w:cs="Times New Roman"/>
          <w:b/>
          <w:sz w:val="24"/>
          <w:szCs w:val="24"/>
          <w:shd w:val="clear" w:color="auto" w:fill="FFFFFF"/>
        </w:rPr>
        <w:t xml:space="preserve">DE </w:t>
      </w:r>
      <w:r w:rsidR="00B81543">
        <w:rPr>
          <w:rFonts w:ascii="Times New Roman" w:hAnsi="Times New Roman" w:cs="Times New Roman"/>
          <w:b/>
          <w:sz w:val="24"/>
          <w:szCs w:val="24"/>
          <w:shd w:val="clear" w:color="auto" w:fill="FFFFFF"/>
        </w:rPr>
        <w:t xml:space="preserve">NOVEMBRO </w:t>
      </w:r>
      <w:r w:rsidR="00583DD3" w:rsidRPr="00CE58FB">
        <w:rPr>
          <w:rFonts w:ascii="Times New Roman" w:hAnsi="Times New Roman" w:cs="Times New Roman"/>
          <w:b/>
          <w:sz w:val="24"/>
          <w:szCs w:val="24"/>
          <w:shd w:val="clear" w:color="auto" w:fill="FFFFFF"/>
        </w:rPr>
        <w:t>DE 202</w:t>
      </w:r>
      <w:r w:rsidR="00B81543">
        <w:rPr>
          <w:rFonts w:ascii="Times New Roman" w:hAnsi="Times New Roman" w:cs="Times New Roman"/>
          <w:b/>
          <w:sz w:val="24"/>
          <w:szCs w:val="24"/>
          <w:shd w:val="clear" w:color="auto" w:fill="FFFFFF"/>
        </w:rPr>
        <w:t>3</w:t>
      </w:r>
      <w:r w:rsidRPr="00CE58FB">
        <w:rPr>
          <w:rFonts w:ascii="Times New Roman" w:hAnsi="Times New Roman" w:cs="Times New Roman"/>
          <w:b/>
          <w:sz w:val="24"/>
          <w:szCs w:val="24"/>
          <w:shd w:val="clear" w:color="auto" w:fill="FFFFFF"/>
        </w:rPr>
        <w:t>.</w:t>
      </w:r>
    </w:p>
    <w:p w14:paraId="1A2B75B0" w14:textId="77777777" w:rsidR="00E833EA" w:rsidRPr="00CE58FB" w:rsidRDefault="00E833EA" w:rsidP="00E833EA">
      <w:pPr>
        <w:jc w:val="both"/>
        <w:rPr>
          <w:rFonts w:ascii="Times New Roman" w:hAnsi="Times New Roman" w:cs="Times New Roman"/>
          <w:sz w:val="24"/>
          <w:szCs w:val="24"/>
          <w:shd w:val="clear" w:color="auto" w:fill="FFFFFF"/>
        </w:rPr>
      </w:pPr>
    </w:p>
    <w:p w14:paraId="104EA49A" w14:textId="77777777" w:rsidR="00D972DC" w:rsidRPr="00CE58FB" w:rsidRDefault="00D972DC" w:rsidP="00E833EA">
      <w:pPr>
        <w:jc w:val="both"/>
        <w:rPr>
          <w:rFonts w:ascii="Times New Roman" w:hAnsi="Times New Roman" w:cs="Times New Roman"/>
          <w:sz w:val="24"/>
          <w:szCs w:val="24"/>
          <w:shd w:val="clear" w:color="auto" w:fill="FFFFFF"/>
        </w:rPr>
      </w:pPr>
    </w:p>
    <w:p w14:paraId="340D5C3F" w14:textId="77777777" w:rsidR="00E833EA" w:rsidRPr="00CE58FB" w:rsidRDefault="00E833EA" w:rsidP="00E833EA">
      <w:pPr>
        <w:pStyle w:val="SemEspaamento"/>
        <w:jc w:val="center"/>
        <w:rPr>
          <w:rFonts w:ascii="Times New Roman" w:hAnsi="Times New Roman" w:cs="Times New Roman"/>
          <w:b/>
          <w:sz w:val="24"/>
          <w:szCs w:val="24"/>
          <w:shd w:val="clear" w:color="auto" w:fill="FFFFFF"/>
        </w:rPr>
      </w:pPr>
      <w:r w:rsidRPr="00CE58FB">
        <w:rPr>
          <w:rFonts w:ascii="Times New Roman" w:hAnsi="Times New Roman" w:cs="Times New Roman"/>
          <w:b/>
          <w:sz w:val="24"/>
          <w:szCs w:val="24"/>
          <w:shd w:val="clear" w:color="auto" w:fill="FFFFFF"/>
        </w:rPr>
        <w:t>BRUNO BARROS GONÇALVES</w:t>
      </w:r>
    </w:p>
    <w:p w14:paraId="7F98AE7B" w14:textId="77777777" w:rsidR="00E833EA" w:rsidRPr="00CE58FB" w:rsidRDefault="00E833EA" w:rsidP="00E833EA">
      <w:pPr>
        <w:pStyle w:val="SemEspaamento"/>
        <w:jc w:val="center"/>
        <w:rPr>
          <w:rFonts w:ascii="Times New Roman" w:hAnsi="Times New Roman" w:cs="Times New Roman"/>
          <w:b/>
          <w:sz w:val="24"/>
          <w:szCs w:val="24"/>
          <w:shd w:val="clear" w:color="auto" w:fill="FFFFFF"/>
        </w:rPr>
      </w:pPr>
      <w:r w:rsidRPr="00CE58FB">
        <w:rPr>
          <w:rFonts w:ascii="Times New Roman" w:hAnsi="Times New Roman" w:cs="Times New Roman"/>
          <w:b/>
          <w:sz w:val="24"/>
          <w:szCs w:val="24"/>
          <w:shd w:val="clear" w:color="auto" w:fill="FFFFFF"/>
        </w:rPr>
        <w:t>Prefeito Municipal</w:t>
      </w:r>
    </w:p>
    <w:p w14:paraId="1F6A9D78" w14:textId="77777777" w:rsidR="009F4C9F" w:rsidRPr="00CE58FB" w:rsidRDefault="009F4C9F" w:rsidP="00E833EA">
      <w:pPr>
        <w:pStyle w:val="SemEspaamento"/>
        <w:jc w:val="center"/>
        <w:rPr>
          <w:rFonts w:ascii="Times New Roman" w:hAnsi="Times New Roman" w:cs="Times New Roman"/>
          <w:b/>
          <w:sz w:val="24"/>
          <w:szCs w:val="24"/>
          <w:shd w:val="clear" w:color="auto" w:fill="FFFFFF"/>
        </w:rPr>
      </w:pPr>
    </w:p>
    <w:p w14:paraId="5827D6F0" w14:textId="77777777" w:rsidR="009F4C9F" w:rsidRPr="00CE58FB" w:rsidRDefault="009F4C9F" w:rsidP="00E833EA">
      <w:pPr>
        <w:pStyle w:val="SemEspaamento"/>
        <w:jc w:val="center"/>
        <w:rPr>
          <w:rFonts w:ascii="Times New Roman" w:hAnsi="Times New Roman" w:cs="Times New Roman"/>
          <w:b/>
          <w:sz w:val="24"/>
          <w:szCs w:val="24"/>
          <w:shd w:val="clear" w:color="auto" w:fill="FFFFFF"/>
        </w:rPr>
      </w:pPr>
    </w:p>
    <w:p w14:paraId="0B6DA6EF" w14:textId="77777777" w:rsidR="009F4C9F" w:rsidRPr="00CE58FB" w:rsidRDefault="009F4C9F" w:rsidP="00E833EA">
      <w:pPr>
        <w:pStyle w:val="SemEspaamento"/>
        <w:jc w:val="center"/>
        <w:rPr>
          <w:rFonts w:ascii="Times New Roman" w:hAnsi="Times New Roman" w:cs="Times New Roman"/>
          <w:b/>
          <w:sz w:val="24"/>
          <w:szCs w:val="24"/>
          <w:shd w:val="clear" w:color="auto" w:fill="FFFFFF"/>
        </w:rPr>
      </w:pPr>
    </w:p>
    <w:p w14:paraId="08A9C7F7" w14:textId="65725CC9" w:rsidR="009F4C9F" w:rsidRDefault="009F4C9F" w:rsidP="00E833EA">
      <w:pPr>
        <w:pStyle w:val="SemEspaamento"/>
        <w:jc w:val="center"/>
        <w:rPr>
          <w:rFonts w:ascii="Times New Roman" w:hAnsi="Times New Roman" w:cs="Times New Roman"/>
          <w:b/>
          <w:sz w:val="24"/>
          <w:szCs w:val="24"/>
          <w:shd w:val="clear" w:color="auto" w:fill="FFFFFF"/>
        </w:rPr>
      </w:pPr>
    </w:p>
    <w:p w14:paraId="6F5E6B86" w14:textId="144FF216" w:rsidR="00380F12" w:rsidRDefault="00380F12" w:rsidP="00E833EA">
      <w:pPr>
        <w:pStyle w:val="SemEspaamento"/>
        <w:jc w:val="center"/>
        <w:rPr>
          <w:rFonts w:ascii="Times New Roman" w:hAnsi="Times New Roman" w:cs="Times New Roman"/>
          <w:b/>
          <w:sz w:val="24"/>
          <w:szCs w:val="24"/>
          <w:shd w:val="clear" w:color="auto" w:fill="FFFFFF"/>
        </w:rPr>
      </w:pPr>
    </w:p>
    <w:p w14:paraId="5A06F9F3" w14:textId="10B4B89D" w:rsidR="00380F12" w:rsidRDefault="00380F12" w:rsidP="00E833EA">
      <w:pPr>
        <w:pStyle w:val="SemEspaamento"/>
        <w:jc w:val="center"/>
        <w:rPr>
          <w:rFonts w:ascii="Times New Roman" w:hAnsi="Times New Roman" w:cs="Times New Roman"/>
          <w:b/>
          <w:sz w:val="24"/>
          <w:szCs w:val="24"/>
          <w:shd w:val="clear" w:color="auto" w:fill="FFFFFF"/>
        </w:rPr>
      </w:pPr>
    </w:p>
    <w:p w14:paraId="7468F77D" w14:textId="53B4A150" w:rsidR="00E833EA" w:rsidRPr="00380F12" w:rsidRDefault="00E833EA" w:rsidP="00E833EA">
      <w:pPr>
        <w:spacing w:after="0" w:line="240" w:lineRule="auto"/>
        <w:jc w:val="center"/>
        <w:rPr>
          <w:rFonts w:ascii="Times New Roman" w:hAnsi="Times New Roman" w:cs="Times New Roman"/>
          <w:sz w:val="24"/>
          <w:szCs w:val="24"/>
        </w:rPr>
      </w:pPr>
    </w:p>
    <w:p w14:paraId="1C04C196" w14:textId="32FA46EA" w:rsidR="00471BC6" w:rsidRPr="00380F12" w:rsidRDefault="00E833EA" w:rsidP="00FF4EAA">
      <w:pPr>
        <w:jc w:val="center"/>
        <w:rPr>
          <w:rFonts w:ascii="Times New Roman" w:hAnsi="Times New Roman" w:cs="Times New Roman"/>
          <w:b/>
          <w:sz w:val="24"/>
          <w:szCs w:val="24"/>
          <w:u w:val="single"/>
        </w:rPr>
      </w:pPr>
      <w:r w:rsidRPr="00380F12">
        <w:rPr>
          <w:rFonts w:ascii="Times New Roman" w:hAnsi="Times New Roman" w:cs="Times New Roman"/>
          <w:b/>
          <w:sz w:val="24"/>
          <w:szCs w:val="24"/>
          <w:u w:val="single"/>
        </w:rPr>
        <w:lastRenderedPageBreak/>
        <w:t>ANEXO I- DO PROJETO DE LEI N°      /202</w:t>
      </w:r>
      <w:r w:rsidR="00272A5E">
        <w:rPr>
          <w:rFonts w:ascii="Times New Roman" w:hAnsi="Times New Roman" w:cs="Times New Roman"/>
          <w:b/>
          <w:sz w:val="24"/>
          <w:szCs w:val="24"/>
          <w:u w:val="single"/>
        </w:rPr>
        <w:t>3</w:t>
      </w:r>
      <w:r w:rsidRPr="00380F12">
        <w:rPr>
          <w:rFonts w:ascii="Times New Roman" w:hAnsi="Times New Roman" w:cs="Times New Roman"/>
          <w:b/>
          <w:sz w:val="24"/>
          <w:szCs w:val="24"/>
          <w:u w:val="single"/>
        </w:rPr>
        <w:t xml:space="preserve">, DE </w:t>
      </w:r>
      <w:r w:rsidR="00272A5E">
        <w:rPr>
          <w:rFonts w:ascii="Times New Roman" w:hAnsi="Times New Roman" w:cs="Times New Roman"/>
          <w:b/>
          <w:sz w:val="24"/>
          <w:szCs w:val="24"/>
          <w:u w:val="single"/>
        </w:rPr>
        <w:t xml:space="preserve">24 </w:t>
      </w:r>
      <w:r w:rsidR="00451BCE" w:rsidRPr="00380F12">
        <w:rPr>
          <w:rFonts w:ascii="Times New Roman" w:hAnsi="Times New Roman" w:cs="Times New Roman"/>
          <w:b/>
          <w:sz w:val="24"/>
          <w:szCs w:val="24"/>
          <w:u w:val="single"/>
        </w:rPr>
        <w:t xml:space="preserve">DE </w:t>
      </w:r>
      <w:r w:rsidR="00272A5E">
        <w:rPr>
          <w:rFonts w:ascii="Times New Roman" w:hAnsi="Times New Roman" w:cs="Times New Roman"/>
          <w:b/>
          <w:sz w:val="24"/>
          <w:szCs w:val="24"/>
          <w:u w:val="single"/>
        </w:rPr>
        <w:t xml:space="preserve">NOVEMBRO </w:t>
      </w:r>
      <w:r w:rsidR="00451BCE" w:rsidRPr="00380F12">
        <w:rPr>
          <w:rFonts w:ascii="Times New Roman" w:hAnsi="Times New Roman" w:cs="Times New Roman"/>
          <w:b/>
          <w:sz w:val="24"/>
          <w:szCs w:val="24"/>
          <w:u w:val="single"/>
        </w:rPr>
        <w:t>DE 202</w:t>
      </w:r>
      <w:r w:rsidR="00272A5E">
        <w:rPr>
          <w:rFonts w:ascii="Times New Roman" w:hAnsi="Times New Roman" w:cs="Times New Roman"/>
          <w:b/>
          <w:sz w:val="24"/>
          <w:szCs w:val="24"/>
          <w:u w:val="single"/>
        </w:rPr>
        <w:t>3</w:t>
      </w:r>
      <w:r w:rsidR="00451BCE" w:rsidRPr="00380F12">
        <w:rPr>
          <w:rFonts w:ascii="Times New Roman" w:hAnsi="Times New Roman" w:cs="Times New Roman"/>
          <w:b/>
          <w:sz w:val="24"/>
          <w:szCs w:val="24"/>
          <w:u w:val="single"/>
        </w:rPr>
        <w:t>.</w:t>
      </w:r>
    </w:p>
    <w:p w14:paraId="7D836AF5" w14:textId="77777777" w:rsidR="00E833EA" w:rsidRPr="00380F12" w:rsidRDefault="00E833EA" w:rsidP="00FF4EAA">
      <w:pPr>
        <w:jc w:val="center"/>
        <w:rPr>
          <w:rFonts w:ascii="Times New Roman" w:hAnsi="Times New Roman" w:cs="Times New Roman"/>
          <w:sz w:val="24"/>
          <w:szCs w:val="24"/>
          <w:shd w:val="clear" w:color="auto" w:fill="FFFFFF"/>
        </w:rPr>
      </w:pPr>
      <w:r w:rsidRPr="00380F12">
        <w:rPr>
          <w:rFonts w:ascii="Times New Roman" w:hAnsi="Times New Roman" w:cs="Times New Roman"/>
          <w:b/>
          <w:sz w:val="24"/>
          <w:szCs w:val="24"/>
        </w:rPr>
        <w:t>DA SIMBOLOGIA E REMUNERAÇÃO DOS CARGOS COMISSIONADOS</w:t>
      </w:r>
    </w:p>
    <w:tbl>
      <w:tblPr>
        <w:tblW w:w="8851" w:type="dxa"/>
        <w:jc w:val="center"/>
        <w:tblCellMar>
          <w:left w:w="70" w:type="dxa"/>
          <w:right w:w="70" w:type="dxa"/>
        </w:tblCellMar>
        <w:tblLook w:val="04A0" w:firstRow="1" w:lastRow="0" w:firstColumn="1" w:lastColumn="0" w:noHBand="0" w:noVBand="1"/>
      </w:tblPr>
      <w:tblGrid>
        <w:gridCol w:w="1874"/>
        <w:gridCol w:w="2014"/>
        <w:gridCol w:w="2507"/>
        <w:gridCol w:w="2456"/>
      </w:tblGrid>
      <w:tr w:rsidR="00E833EA" w:rsidRPr="00380F12" w14:paraId="2D6465DA" w14:textId="77777777" w:rsidTr="00DE1CE0">
        <w:trPr>
          <w:trHeight w:val="433"/>
          <w:jc w:val="center"/>
        </w:trPr>
        <w:tc>
          <w:tcPr>
            <w:tcW w:w="1874" w:type="dxa"/>
            <w:tcBorders>
              <w:top w:val="single" w:sz="4" w:space="0" w:color="auto"/>
              <w:left w:val="single" w:sz="4" w:space="0" w:color="auto"/>
              <w:bottom w:val="single" w:sz="4" w:space="0" w:color="auto"/>
              <w:right w:val="single" w:sz="4" w:space="0" w:color="auto"/>
            </w:tcBorders>
            <w:shd w:val="clear" w:color="000000" w:fill="A5A5A5"/>
            <w:vAlign w:val="center"/>
            <w:hideMark/>
          </w:tcPr>
          <w:p w14:paraId="35AB468B" w14:textId="77777777" w:rsidR="00E833EA" w:rsidRPr="00380F12" w:rsidRDefault="00E833EA" w:rsidP="001D7F66">
            <w:pPr>
              <w:pStyle w:val="SemEspaamento"/>
              <w:jc w:val="center"/>
              <w:rPr>
                <w:rFonts w:ascii="Times New Roman" w:eastAsia="Times New Roman" w:hAnsi="Times New Roman" w:cs="Times New Roman"/>
                <w:b/>
                <w:bCs/>
                <w:color w:val="000000"/>
                <w:sz w:val="24"/>
                <w:szCs w:val="24"/>
                <w:lang w:eastAsia="pt-BR"/>
              </w:rPr>
            </w:pPr>
            <w:r w:rsidRPr="00380F12">
              <w:rPr>
                <w:rFonts w:ascii="Times New Roman" w:eastAsia="Times New Roman" w:hAnsi="Times New Roman" w:cs="Times New Roman"/>
                <w:b/>
                <w:bCs/>
                <w:color w:val="000000"/>
                <w:sz w:val="24"/>
                <w:szCs w:val="24"/>
                <w:lang w:eastAsia="pt-BR"/>
              </w:rPr>
              <w:t>SIMBOLOGIA</w:t>
            </w:r>
          </w:p>
        </w:tc>
        <w:tc>
          <w:tcPr>
            <w:tcW w:w="2014" w:type="dxa"/>
            <w:tcBorders>
              <w:top w:val="single" w:sz="4" w:space="0" w:color="auto"/>
              <w:left w:val="nil"/>
              <w:bottom w:val="single" w:sz="4" w:space="0" w:color="auto"/>
              <w:right w:val="single" w:sz="4" w:space="0" w:color="auto"/>
            </w:tcBorders>
            <w:shd w:val="clear" w:color="000000" w:fill="A5A5A5"/>
            <w:noWrap/>
            <w:vAlign w:val="center"/>
            <w:hideMark/>
          </w:tcPr>
          <w:p w14:paraId="06BE20FC" w14:textId="77777777" w:rsidR="00E833EA" w:rsidRPr="00380F12" w:rsidRDefault="00E833EA" w:rsidP="001D7F66">
            <w:pPr>
              <w:pStyle w:val="SemEspaamento"/>
              <w:jc w:val="center"/>
              <w:rPr>
                <w:rFonts w:ascii="Times New Roman" w:eastAsia="Times New Roman" w:hAnsi="Times New Roman" w:cs="Times New Roman"/>
                <w:b/>
                <w:bCs/>
                <w:color w:val="000000"/>
                <w:sz w:val="24"/>
                <w:szCs w:val="24"/>
                <w:lang w:eastAsia="pt-BR"/>
              </w:rPr>
            </w:pPr>
            <w:r w:rsidRPr="00380F12">
              <w:rPr>
                <w:rFonts w:ascii="Times New Roman" w:eastAsia="Times New Roman" w:hAnsi="Times New Roman" w:cs="Times New Roman"/>
                <w:b/>
                <w:bCs/>
                <w:color w:val="000000"/>
                <w:sz w:val="24"/>
                <w:szCs w:val="24"/>
                <w:lang w:eastAsia="pt-BR"/>
              </w:rPr>
              <w:t>VENCIMENTO BASE</w:t>
            </w:r>
          </w:p>
        </w:tc>
        <w:tc>
          <w:tcPr>
            <w:tcW w:w="2507" w:type="dxa"/>
            <w:tcBorders>
              <w:top w:val="single" w:sz="4" w:space="0" w:color="auto"/>
              <w:left w:val="nil"/>
              <w:bottom w:val="single" w:sz="4" w:space="0" w:color="auto"/>
              <w:right w:val="single" w:sz="4" w:space="0" w:color="auto"/>
            </w:tcBorders>
            <w:shd w:val="clear" w:color="000000" w:fill="A5A5A5"/>
            <w:noWrap/>
            <w:vAlign w:val="center"/>
            <w:hideMark/>
          </w:tcPr>
          <w:p w14:paraId="470418E5" w14:textId="77777777" w:rsidR="00E833EA" w:rsidRPr="00380F12" w:rsidRDefault="00E833EA" w:rsidP="001D7F66">
            <w:pPr>
              <w:pStyle w:val="SemEspaamento"/>
              <w:jc w:val="center"/>
              <w:rPr>
                <w:rFonts w:ascii="Times New Roman" w:eastAsia="Times New Roman" w:hAnsi="Times New Roman" w:cs="Times New Roman"/>
                <w:b/>
                <w:bCs/>
                <w:color w:val="000000"/>
                <w:sz w:val="24"/>
                <w:szCs w:val="24"/>
                <w:lang w:eastAsia="pt-BR"/>
              </w:rPr>
            </w:pPr>
            <w:r w:rsidRPr="00380F12">
              <w:rPr>
                <w:rFonts w:ascii="Times New Roman" w:eastAsia="Times New Roman" w:hAnsi="Times New Roman" w:cs="Times New Roman"/>
                <w:b/>
                <w:bCs/>
                <w:color w:val="000000"/>
                <w:sz w:val="24"/>
                <w:szCs w:val="24"/>
                <w:lang w:eastAsia="pt-BR"/>
              </w:rPr>
              <w:t>REPRESENTAÇÃO</w:t>
            </w:r>
          </w:p>
        </w:tc>
        <w:tc>
          <w:tcPr>
            <w:tcW w:w="2456" w:type="dxa"/>
            <w:tcBorders>
              <w:top w:val="single" w:sz="4" w:space="0" w:color="auto"/>
              <w:left w:val="nil"/>
              <w:bottom w:val="single" w:sz="4" w:space="0" w:color="auto"/>
              <w:right w:val="single" w:sz="4" w:space="0" w:color="auto"/>
            </w:tcBorders>
            <w:shd w:val="clear" w:color="000000" w:fill="A5A5A5"/>
            <w:noWrap/>
            <w:vAlign w:val="center"/>
            <w:hideMark/>
          </w:tcPr>
          <w:p w14:paraId="033BEF9F" w14:textId="77777777" w:rsidR="00E833EA" w:rsidRPr="00380F12" w:rsidRDefault="00E833EA" w:rsidP="001D7F66">
            <w:pPr>
              <w:pStyle w:val="SemEspaamento"/>
              <w:jc w:val="center"/>
              <w:rPr>
                <w:rFonts w:ascii="Times New Roman" w:eastAsia="Times New Roman" w:hAnsi="Times New Roman" w:cs="Times New Roman"/>
                <w:b/>
                <w:bCs/>
                <w:color w:val="000000"/>
                <w:sz w:val="24"/>
                <w:szCs w:val="24"/>
                <w:lang w:eastAsia="pt-BR"/>
              </w:rPr>
            </w:pPr>
            <w:r w:rsidRPr="00380F12">
              <w:rPr>
                <w:rFonts w:ascii="Times New Roman" w:eastAsia="Times New Roman" w:hAnsi="Times New Roman" w:cs="Times New Roman"/>
                <w:b/>
                <w:bCs/>
                <w:color w:val="000000"/>
                <w:sz w:val="24"/>
                <w:szCs w:val="24"/>
                <w:lang w:eastAsia="pt-BR"/>
              </w:rPr>
              <w:t>REMUNERAÇÃO</w:t>
            </w:r>
          </w:p>
        </w:tc>
      </w:tr>
      <w:tr w:rsidR="00E833EA" w:rsidRPr="00380F12" w14:paraId="20B3661E"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7FA433C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DNS 1</w:t>
            </w:r>
          </w:p>
        </w:tc>
        <w:tc>
          <w:tcPr>
            <w:tcW w:w="2014" w:type="dxa"/>
            <w:tcBorders>
              <w:top w:val="nil"/>
              <w:left w:val="nil"/>
              <w:bottom w:val="single" w:sz="4" w:space="0" w:color="auto"/>
              <w:right w:val="single" w:sz="4" w:space="0" w:color="auto"/>
            </w:tcBorders>
            <w:shd w:val="clear" w:color="auto" w:fill="auto"/>
            <w:noWrap/>
            <w:vAlign w:val="bottom"/>
            <w:hideMark/>
          </w:tcPr>
          <w:p w14:paraId="5963A3D3"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R$ 1.000,00</w:t>
            </w:r>
          </w:p>
        </w:tc>
        <w:tc>
          <w:tcPr>
            <w:tcW w:w="2507" w:type="dxa"/>
            <w:tcBorders>
              <w:top w:val="nil"/>
              <w:left w:val="nil"/>
              <w:bottom w:val="single" w:sz="4" w:space="0" w:color="auto"/>
              <w:right w:val="single" w:sz="4" w:space="0" w:color="auto"/>
            </w:tcBorders>
            <w:shd w:val="clear" w:color="auto" w:fill="auto"/>
            <w:noWrap/>
            <w:vAlign w:val="bottom"/>
            <w:hideMark/>
          </w:tcPr>
          <w:p w14:paraId="5E90AE97"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R$ 13.000,00</w:t>
            </w:r>
          </w:p>
        </w:tc>
        <w:tc>
          <w:tcPr>
            <w:tcW w:w="2456" w:type="dxa"/>
            <w:tcBorders>
              <w:top w:val="nil"/>
              <w:left w:val="nil"/>
              <w:bottom w:val="single" w:sz="4" w:space="0" w:color="auto"/>
              <w:right w:val="single" w:sz="4" w:space="0" w:color="auto"/>
            </w:tcBorders>
            <w:shd w:val="clear" w:color="auto" w:fill="auto"/>
            <w:noWrap/>
            <w:vAlign w:val="bottom"/>
            <w:hideMark/>
          </w:tcPr>
          <w:p w14:paraId="6F86C7FF"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R$ 14.000,00</w:t>
            </w:r>
          </w:p>
        </w:tc>
      </w:tr>
      <w:tr w:rsidR="00E833EA" w:rsidRPr="00380F12" w14:paraId="30DB312F"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1D6156B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HGM 1</w:t>
            </w:r>
          </w:p>
        </w:tc>
        <w:tc>
          <w:tcPr>
            <w:tcW w:w="2014" w:type="dxa"/>
            <w:tcBorders>
              <w:top w:val="nil"/>
              <w:left w:val="nil"/>
              <w:bottom w:val="single" w:sz="4" w:space="0" w:color="auto"/>
              <w:right w:val="single" w:sz="4" w:space="0" w:color="auto"/>
            </w:tcBorders>
            <w:shd w:val="clear" w:color="auto" w:fill="auto"/>
            <w:noWrap/>
            <w:vAlign w:val="bottom"/>
            <w:hideMark/>
          </w:tcPr>
          <w:p w14:paraId="3A480E02"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R$ 1.000,00</w:t>
            </w:r>
          </w:p>
        </w:tc>
        <w:tc>
          <w:tcPr>
            <w:tcW w:w="2507" w:type="dxa"/>
            <w:tcBorders>
              <w:top w:val="nil"/>
              <w:left w:val="nil"/>
              <w:bottom w:val="single" w:sz="4" w:space="0" w:color="auto"/>
              <w:right w:val="single" w:sz="4" w:space="0" w:color="auto"/>
            </w:tcBorders>
            <w:shd w:val="clear" w:color="auto" w:fill="auto"/>
            <w:noWrap/>
            <w:vAlign w:val="bottom"/>
            <w:hideMark/>
          </w:tcPr>
          <w:p w14:paraId="794E3BAA"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R$ 9.000,00</w:t>
            </w:r>
          </w:p>
        </w:tc>
        <w:tc>
          <w:tcPr>
            <w:tcW w:w="2456" w:type="dxa"/>
            <w:tcBorders>
              <w:top w:val="nil"/>
              <w:left w:val="nil"/>
              <w:bottom w:val="single" w:sz="4" w:space="0" w:color="auto"/>
              <w:right w:val="single" w:sz="4" w:space="0" w:color="auto"/>
            </w:tcBorders>
            <w:shd w:val="clear" w:color="auto" w:fill="auto"/>
            <w:noWrap/>
            <w:vAlign w:val="bottom"/>
            <w:hideMark/>
          </w:tcPr>
          <w:p w14:paraId="4953D9E6"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R$ 10.000,00</w:t>
            </w:r>
          </w:p>
        </w:tc>
      </w:tr>
      <w:tr w:rsidR="00E833EA" w:rsidRPr="00380F12" w14:paraId="7F9C4F08"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63FAAFBD"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HGM 2</w:t>
            </w:r>
          </w:p>
        </w:tc>
        <w:tc>
          <w:tcPr>
            <w:tcW w:w="2014" w:type="dxa"/>
            <w:tcBorders>
              <w:top w:val="nil"/>
              <w:left w:val="nil"/>
              <w:bottom w:val="single" w:sz="4" w:space="0" w:color="auto"/>
              <w:right w:val="single" w:sz="4" w:space="0" w:color="auto"/>
            </w:tcBorders>
            <w:shd w:val="clear" w:color="auto" w:fill="auto"/>
            <w:noWrap/>
            <w:vAlign w:val="bottom"/>
            <w:hideMark/>
          </w:tcPr>
          <w:p w14:paraId="2334D36F"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R$ 800,00</w:t>
            </w:r>
          </w:p>
        </w:tc>
        <w:tc>
          <w:tcPr>
            <w:tcW w:w="2507" w:type="dxa"/>
            <w:tcBorders>
              <w:top w:val="nil"/>
              <w:left w:val="nil"/>
              <w:bottom w:val="single" w:sz="4" w:space="0" w:color="auto"/>
              <w:right w:val="single" w:sz="4" w:space="0" w:color="auto"/>
            </w:tcBorders>
            <w:shd w:val="clear" w:color="auto" w:fill="auto"/>
            <w:noWrap/>
            <w:vAlign w:val="bottom"/>
            <w:hideMark/>
          </w:tcPr>
          <w:p w14:paraId="3CA000C6"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R$ 7.200,00</w:t>
            </w:r>
          </w:p>
        </w:tc>
        <w:tc>
          <w:tcPr>
            <w:tcW w:w="2456" w:type="dxa"/>
            <w:tcBorders>
              <w:top w:val="nil"/>
              <w:left w:val="nil"/>
              <w:bottom w:val="single" w:sz="4" w:space="0" w:color="auto"/>
              <w:right w:val="single" w:sz="4" w:space="0" w:color="auto"/>
            </w:tcBorders>
            <w:shd w:val="clear" w:color="auto" w:fill="auto"/>
            <w:noWrap/>
            <w:vAlign w:val="bottom"/>
            <w:hideMark/>
          </w:tcPr>
          <w:p w14:paraId="614A6F4A"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R$ 8.000,00</w:t>
            </w:r>
          </w:p>
        </w:tc>
      </w:tr>
      <w:tr w:rsidR="00E833EA" w:rsidRPr="00380F12" w14:paraId="7B1E4A59"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2A90EE5A"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DNS 2</w:t>
            </w:r>
          </w:p>
        </w:tc>
        <w:tc>
          <w:tcPr>
            <w:tcW w:w="2014" w:type="dxa"/>
            <w:tcBorders>
              <w:top w:val="nil"/>
              <w:left w:val="nil"/>
              <w:bottom w:val="single" w:sz="4" w:space="0" w:color="auto"/>
              <w:right w:val="single" w:sz="4" w:space="0" w:color="auto"/>
            </w:tcBorders>
            <w:shd w:val="clear" w:color="auto" w:fill="auto"/>
            <w:noWrap/>
            <w:vAlign w:val="bottom"/>
            <w:hideMark/>
          </w:tcPr>
          <w:p w14:paraId="1514C3B2"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R$ 800,00</w:t>
            </w:r>
          </w:p>
        </w:tc>
        <w:tc>
          <w:tcPr>
            <w:tcW w:w="2507" w:type="dxa"/>
            <w:tcBorders>
              <w:top w:val="nil"/>
              <w:left w:val="nil"/>
              <w:bottom w:val="single" w:sz="4" w:space="0" w:color="auto"/>
              <w:right w:val="single" w:sz="4" w:space="0" w:color="auto"/>
            </w:tcBorders>
            <w:shd w:val="clear" w:color="auto" w:fill="auto"/>
            <w:noWrap/>
            <w:vAlign w:val="bottom"/>
            <w:hideMark/>
          </w:tcPr>
          <w:p w14:paraId="58A444B3"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R$ 7.200,00</w:t>
            </w:r>
          </w:p>
        </w:tc>
        <w:tc>
          <w:tcPr>
            <w:tcW w:w="2456" w:type="dxa"/>
            <w:tcBorders>
              <w:top w:val="nil"/>
              <w:left w:val="nil"/>
              <w:bottom w:val="single" w:sz="4" w:space="0" w:color="auto"/>
              <w:right w:val="single" w:sz="4" w:space="0" w:color="auto"/>
            </w:tcBorders>
            <w:shd w:val="clear" w:color="auto" w:fill="auto"/>
            <w:noWrap/>
            <w:vAlign w:val="bottom"/>
            <w:hideMark/>
          </w:tcPr>
          <w:p w14:paraId="30EC7A58"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R$ 8.000,00</w:t>
            </w:r>
          </w:p>
        </w:tc>
      </w:tr>
      <w:tr w:rsidR="00E833EA" w:rsidRPr="00380F12" w14:paraId="37CE62A5"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54172401"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DNS 3</w:t>
            </w:r>
          </w:p>
        </w:tc>
        <w:tc>
          <w:tcPr>
            <w:tcW w:w="2014" w:type="dxa"/>
            <w:tcBorders>
              <w:top w:val="nil"/>
              <w:left w:val="nil"/>
              <w:bottom w:val="single" w:sz="4" w:space="0" w:color="auto"/>
              <w:right w:val="single" w:sz="4" w:space="0" w:color="auto"/>
            </w:tcBorders>
            <w:shd w:val="clear" w:color="auto" w:fill="auto"/>
            <w:noWrap/>
            <w:vAlign w:val="bottom"/>
            <w:hideMark/>
          </w:tcPr>
          <w:p w14:paraId="16CD14F4"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R$ 800,00</w:t>
            </w:r>
          </w:p>
        </w:tc>
        <w:tc>
          <w:tcPr>
            <w:tcW w:w="2507" w:type="dxa"/>
            <w:tcBorders>
              <w:top w:val="nil"/>
              <w:left w:val="nil"/>
              <w:bottom w:val="single" w:sz="4" w:space="0" w:color="auto"/>
              <w:right w:val="single" w:sz="4" w:space="0" w:color="auto"/>
            </w:tcBorders>
            <w:shd w:val="clear" w:color="auto" w:fill="auto"/>
            <w:noWrap/>
            <w:vAlign w:val="bottom"/>
            <w:hideMark/>
          </w:tcPr>
          <w:p w14:paraId="54A99F4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R$ 5.200,00</w:t>
            </w:r>
          </w:p>
        </w:tc>
        <w:tc>
          <w:tcPr>
            <w:tcW w:w="2456" w:type="dxa"/>
            <w:tcBorders>
              <w:top w:val="nil"/>
              <w:left w:val="nil"/>
              <w:bottom w:val="single" w:sz="4" w:space="0" w:color="auto"/>
              <w:right w:val="single" w:sz="4" w:space="0" w:color="auto"/>
            </w:tcBorders>
            <w:shd w:val="clear" w:color="auto" w:fill="auto"/>
            <w:noWrap/>
            <w:vAlign w:val="bottom"/>
            <w:hideMark/>
          </w:tcPr>
          <w:p w14:paraId="0A4FF09D"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R$ 6.000,00</w:t>
            </w:r>
          </w:p>
        </w:tc>
      </w:tr>
      <w:tr w:rsidR="00E833EA" w:rsidRPr="00380F12" w14:paraId="13C5531C"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03AB22D8"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DNS 4</w:t>
            </w:r>
          </w:p>
        </w:tc>
        <w:tc>
          <w:tcPr>
            <w:tcW w:w="2014" w:type="dxa"/>
            <w:tcBorders>
              <w:top w:val="nil"/>
              <w:left w:val="nil"/>
              <w:bottom w:val="single" w:sz="4" w:space="0" w:color="auto"/>
              <w:right w:val="single" w:sz="4" w:space="0" w:color="auto"/>
            </w:tcBorders>
            <w:shd w:val="clear" w:color="auto" w:fill="auto"/>
            <w:noWrap/>
            <w:vAlign w:val="bottom"/>
            <w:hideMark/>
          </w:tcPr>
          <w:p w14:paraId="5764763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R$ 700,00</w:t>
            </w:r>
          </w:p>
        </w:tc>
        <w:tc>
          <w:tcPr>
            <w:tcW w:w="2507" w:type="dxa"/>
            <w:tcBorders>
              <w:top w:val="nil"/>
              <w:left w:val="nil"/>
              <w:bottom w:val="single" w:sz="4" w:space="0" w:color="auto"/>
              <w:right w:val="single" w:sz="4" w:space="0" w:color="auto"/>
            </w:tcBorders>
            <w:shd w:val="clear" w:color="auto" w:fill="auto"/>
            <w:noWrap/>
            <w:vAlign w:val="bottom"/>
            <w:hideMark/>
          </w:tcPr>
          <w:p w14:paraId="4417C2DE"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R$ 4.900,00</w:t>
            </w:r>
          </w:p>
        </w:tc>
        <w:tc>
          <w:tcPr>
            <w:tcW w:w="2456" w:type="dxa"/>
            <w:tcBorders>
              <w:top w:val="nil"/>
              <w:left w:val="nil"/>
              <w:bottom w:val="single" w:sz="4" w:space="0" w:color="auto"/>
              <w:right w:val="single" w:sz="4" w:space="0" w:color="auto"/>
            </w:tcBorders>
            <w:shd w:val="clear" w:color="auto" w:fill="auto"/>
            <w:noWrap/>
            <w:vAlign w:val="bottom"/>
            <w:hideMark/>
          </w:tcPr>
          <w:p w14:paraId="5E9BA2E7"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R$ 5.600,00</w:t>
            </w:r>
          </w:p>
        </w:tc>
      </w:tr>
      <w:tr w:rsidR="00E833EA" w:rsidRPr="00380F12" w14:paraId="7E1FD1EB"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14120ED3"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DNS 5</w:t>
            </w:r>
          </w:p>
        </w:tc>
        <w:tc>
          <w:tcPr>
            <w:tcW w:w="2014" w:type="dxa"/>
            <w:tcBorders>
              <w:top w:val="nil"/>
              <w:left w:val="nil"/>
              <w:bottom w:val="single" w:sz="4" w:space="0" w:color="auto"/>
              <w:right w:val="single" w:sz="4" w:space="0" w:color="auto"/>
            </w:tcBorders>
            <w:shd w:val="clear" w:color="auto" w:fill="auto"/>
            <w:noWrap/>
            <w:vAlign w:val="bottom"/>
            <w:hideMark/>
          </w:tcPr>
          <w:p w14:paraId="13CF6A3B"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R$ 600,00</w:t>
            </w:r>
          </w:p>
        </w:tc>
        <w:tc>
          <w:tcPr>
            <w:tcW w:w="2507" w:type="dxa"/>
            <w:tcBorders>
              <w:top w:val="nil"/>
              <w:left w:val="nil"/>
              <w:bottom w:val="single" w:sz="4" w:space="0" w:color="auto"/>
              <w:right w:val="single" w:sz="4" w:space="0" w:color="auto"/>
            </w:tcBorders>
            <w:shd w:val="clear" w:color="auto" w:fill="auto"/>
            <w:noWrap/>
            <w:vAlign w:val="bottom"/>
            <w:hideMark/>
          </w:tcPr>
          <w:p w14:paraId="172B080B"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R$ 4.200,00</w:t>
            </w:r>
          </w:p>
        </w:tc>
        <w:tc>
          <w:tcPr>
            <w:tcW w:w="2456" w:type="dxa"/>
            <w:tcBorders>
              <w:top w:val="nil"/>
              <w:left w:val="nil"/>
              <w:bottom w:val="single" w:sz="4" w:space="0" w:color="auto"/>
              <w:right w:val="single" w:sz="4" w:space="0" w:color="auto"/>
            </w:tcBorders>
            <w:shd w:val="clear" w:color="auto" w:fill="auto"/>
            <w:noWrap/>
            <w:vAlign w:val="bottom"/>
            <w:hideMark/>
          </w:tcPr>
          <w:p w14:paraId="68E040B8"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R$ 4.800,00</w:t>
            </w:r>
          </w:p>
        </w:tc>
      </w:tr>
      <w:tr w:rsidR="00E833EA" w:rsidRPr="00380F12" w14:paraId="43458BCC"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25C526F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DNS 6</w:t>
            </w:r>
          </w:p>
        </w:tc>
        <w:tc>
          <w:tcPr>
            <w:tcW w:w="2014" w:type="dxa"/>
            <w:tcBorders>
              <w:top w:val="nil"/>
              <w:left w:val="nil"/>
              <w:bottom w:val="single" w:sz="4" w:space="0" w:color="auto"/>
              <w:right w:val="single" w:sz="4" w:space="0" w:color="auto"/>
            </w:tcBorders>
            <w:shd w:val="clear" w:color="auto" w:fill="auto"/>
            <w:noWrap/>
            <w:vAlign w:val="bottom"/>
            <w:hideMark/>
          </w:tcPr>
          <w:p w14:paraId="1774E903"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R$ 450,00</w:t>
            </w:r>
          </w:p>
        </w:tc>
        <w:tc>
          <w:tcPr>
            <w:tcW w:w="2507" w:type="dxa"/>
            <w:tcBorders>
              <w:top w:val="nil"/>
              <w:left w:val="nil"/>
              <w:bottom w:val="single" w:sz="4" w:space="0" w:color="auto"/>
              <w:right w:val="single" w:sz="4" w:space="0" w:color="auto"/>
            </w:tcBorders>
            <w:shd w:val="clear" w:color="auto" w:fill="auto"/>
            <w:noWrap/>
            <w:vAlign w:val="bottom"/>
            <w:hideMark/>
          </w:tcPr>
          <w:p w14:paraId="7B1BE7A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R$ 4.050,00</w:t>
            </w:r>
          </w:p>
        </w:tc>
        <w:tc>
          <w:tcPr>
            <w:tcW w:w="2456" w:type="dxa"/>
            <w:tcBorders>
              <w:top w:val="nil"/>
              <w:left w:val="nil"/>
              <w:bottom w:val="single" w:sz="4" w:space="0" w:color="auto"/>
              <w:right w:val="single" w:sz="4" w:space="0" w:color="auto"/>
            </w:tcBorders>
            <w:shd w:val="clear" w:color="auto" w:fill="auto"/>
            <w:noWrap/>
            <w:vAlign w:val="bottom"/>
            <w:hideMark/>
          </w:tcPr>
          <w:p w14:paraId="78933AD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R$ 4.500,00</w:t>
            </w:r>
          </w:p>
        </w:tc>
      </w:tr>
      <w:tr w:rsidR="00E833EA" w:rsidRPr="00380F12" w14:paraId="4B8707E4"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5E10D96A"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1</w:t>
            </w:r>
          </w:p>
        </w:tc>
        <w:tc>
          <w:tcPr>
            <w:tcW w:w="2014" w:type="dxa"/>
            <w:tcBorders>
              <w:top w:val="nil"/>
              <w:left w:val="nil"/>
              <w:bottom w:val="single" w:sz="4" w:space="0" w:color="auto"/>
              <w:right w:val="single" w:sz="4" w:space="0" w:color="auto"/>
            </w:tcBorders>
            <w:shd w:val="clear" w:color="auto" w:fill="auto"/>
            <w:noWrap/>
            <w:vAlign w:val="bottom"/>
            <w:hideMark/>
          </w:tcPr>
          <w:p w14:paraId="47719C36"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R$ 400,00</w:t>
            </w:r>
          </w:p>
        </w:tc>
        <w:tc>
          <w:tcPr>
            <w:tcW w:w="2507" w:type="dxa"/>
            <w:tcBorders>
              <w:top w:val="nil"/>
              <w:left w:val="nil"/>
              <w:bottom w:val="single" w:sz="4" w:space="0" w:color="auto"/>
              <w:right w:val="single" w:sz="4" w:space="0" w:color="auto"/>
            </w:tcBorders>
            <w:shd w:val="clear" w:color="auto" w:fill="auto"/>
            <w:noWrap/>
            <w:vAlign w:val="bottom"/>
            <w:hideMark/>
          </w:tcPr>
          <w:p w14:paraId="6C82A240"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R$ 3.600,00</w:t>
            </w:r>
          </w:p>
        </w:tc>
        <w:tc>
          <w:tcPr>
            <w:tcW w:w="2456" w:type="dxa"/>
            <w:tcBorders>
              <w:top w:val="nil"/>
              <w:left w:val="nil"/>
              <w:bottom w:val="single" w:sz="4" w:space="0" w:color="auto"/>
              <w:right w:val="single" w:sz="4" w:space="0" w:color="auto"/>
            </w:tcBorders>
            <w:shd w:val="clear" w:color="auto" w:fill="auto"/>
            <w:noWrap/>
            <w:vAlign w:val="bottom"/>
            <w:hideMark/>
          </w:tcPr>
          <w:p w14:paraId="6A975AE6"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R$ 4.000,00</w:t>
            </w:r>
          </w:p>
        </w:tc>
      </w:tr>
      <w:tr w:rsidR="00E833EA" w:rsidRPr="00380F12" w14:paraId="5B75F3E5"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1646839B"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2</w:t>
            </w:r>
          </w:p>
        </w:tc>
        <w:tc>
          <w:tcPr>
            <w:tcW w:w="2014" w:type="dxa"/>
            <w:tcBorders>
              <w:top w:val="nil"/>
              <w:left w:val="nil"/>
              <w:bottom w:val="single" w:sz="4" w:space="0" w:color="auto"/>
              <w:right w:val="single" w:sz="4" w:space="0" w:color="auto"/>
            </w:tcBorders>
            <w:shd w:val="clear" w:color="auto" w:fill="auto"/>
            <w:noWrap/>
            <w:vAlign w:val="bottom"/>
            <w:hideMark/>
          </w:tcPr>
          <w:p w14:paraId="2A33999E"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R$ 360,00</w:t>
            </w:r>
          </w:p>
        </w:tc>
        <w:tc>
          <w:tcPr>
            <w:tcW w:w="2507" w:type="dxa"/>
            <w:tcBorders>
              <w:top w:val="nil"/>
              <w:left w:val="nil"/>
              <w:bottom w:val="single" w:sz="4" w:space="0" w:color="auto"/>
              <w:right w:val="single" w:sz="4" w:space="0" w:color="auto"/>
            </w:tcBorders>
            <w:shd w:val="clear" w:color="auto" w:fill="auto"/>
            <w:noWrap/>
            <w:vAlign w:val="bottom"/>
            <w:hideMark/>
          </w:tcPr>
          <w:p w14:paraId="189900BE"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R$ 3.240,00</w:t>
            </w:r>
          </w:p>
        </w:tc>
        <w:tc>
          <w:tcPr>
            <w:tcW w:w="2456" w:type="dxa"/>
            <w:tcBorders>
              <w:top w:val="nil"/>
              <w:left w:val="nil"/>
              <w:bottom w:val="single" w:sz="4" w:space="0" w:color="auto"/>
              <w:right w:val="single" w:sz="4" w:space="0" w:color="auto"/>
            </w:tcBorders>
            <w:shd w:val="clear" w:color="auto" w:fill="auto"/>
            <w:noWrap/>
            <w:vAlign w:val="bottom"/>
            <w:hideMark/>
          </w:tcPr>
          <w:p w14:paraId="40BE314B"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R$ 3.600,00</w:t>
            </w:r>
          </w:p>
        </w:tc>
      </w:tr>
      <w:tr w:rsidR="00E833EA" w:rsidRPr="00380F12" w14:paraId="663D6AC7"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571A7660"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3</w:t>
            </w:r>
          </w:p>
        </w:tc>
        <w:tc>
          <w:tcPr>
            <w:tcW w:w="2014" w:type="dxa"/>
            <w:tcBorders>
              <w:top w:val="nil"/>
              <w:left w:val="nil"/>
              <w:bottom w:val="single" w:sz="4" w:space="0" w:color="auto"/>
              <w:right w:val="single" w:sz="4" w:space="0" w:color="auto"/>
            </w:tcBorders>
            <w:shd w:val="clear" w:color="auto" w:fill="auto"/>
            <w:noWrap/>
            <w:vAlign w:val="bottom"/>
            <w:hideMark/>
          </w:tcPr>
          <w:p w14:paraId="2D3C2714"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R$ 320,00</w:t>
            </w:r>
          </w:p>
        </w:tc>
        <w:tc>
          <w:tcPr>
            <w:tcW w:w="2507" w:type="dxa"/>
            <w:tcBorders>
              <w:top w:val="nil"/>
              <w:left w:val="nil"/>
              <w:bottom w:val="single" w:sz="4" w:space="0" w:color="auto"/>
              <w:right w:val="single" w:sz="4" w:space="0" w:color="auto"/>
            </w:tcBorders>
            <w:shd w:val="clear" w:color="auto" w:fill="auto"/>
            <w:noWrap/>
            <w:vAlign w:val="bottom"/>
            <w:hideMark/>
          </w:tcPr>
          <w:p w14:paraId="77B3FACF"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R$ 2.880,00</w:t>
            </w:r>
          </w:p>
        </w:tc>
        <w:tc>
          <w:tcPr>
            <w:tcW w:w="2456" w:type="dxa"/>
            <w:tcBorders>
              <w:top w:val="nil"/>
              <w:left w:val="nil"/>
              <w:bottom w:val="single" w:sz="4" w:space="0" w:color="auto"/>
              <w:right w:val="single" w:sz="4" w:space="0" w:color="auto"/>
            </w:tcBorders>
            <w:shd w:val="clear" w:color="auto" w:fill="auto"/>
            <w:noWrap/>
            <w:vAlign w:val="bottom"/>
            <w:hideMark/>
          </w:tcPr>
          <w:p w14:paraId="4EA9E184"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R$ 3.200,00</w:t>
            </w:r>
          </w:p>
        </w:tc>
      </w:tr>
      <w:tr w:rsidR="00E833EA" w:rsidRPr="00380F12" w14:paraId="4EAD9C0B"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5D364EB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4</w:t>
            </w:r>
          </w:p>
        </w:tc>
        <w:tc>
          <w:tcPr>
            <w:tcW w:w="2014" w:type="dxa"/>
            <w:tcBorders>
              <w:top w:val="nil"/>
              <w:left w:val="nil"/>
              <w:bottom w:val="single" w:sz="4" w:space="0" w:color="auto"/>
              <w:right w:val="single" w:sz="4" w:space="0" w:color="auto"/>
            </w:tcBorders>
            <w:shd w:val="clear" w:color="auto" w:fill="auto"/>
            <w:noWrap/>
            <w:vAlign w:val="bottom"/>
            <w:hideMark/>
          </w:tcPr>
          <w:p w14:paraId="077707C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R$ 300,00</w:t>
            </w:r>
          </w:p>
        </w:tc>
        <w:tc>
          <w:tcPr>
            <w:tcW w:w="2507" w:type="dxa"/>
            <w:tcBorders>
              <w:top w:val="nil"/>
              <w:left w:val="nil"/>
              <w:bottom w:val="single" w:sz="4" w:space="0" w:color="auto"/>
              <w:right w:val="single" w:sz="4" w:space="0" w:color="auto"/>
            </w:tcBorders>
            <w:shd w:val="clear" w:color="auto" w:fill="auto"/>
            <w:noWrap/>
            <w:vAlign w:val="bottom"/>
            <w:hideMark/>
          </w:tcPr>
          <w:p w14:paraId="7C71CE01"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R$ 2.700,00</w:t>
            </w:r>
          </w:p>
        </w:tc>
        <w:tc>
          <w:tcPr>
            <w:tcW w:w="2456" w:type="dxa"/>
            <w:tcBorders>
              <w:top w:val="nil"/>
              <w:left w:val="nil"/>
              <w:bottom w:val="single" w:sz="4" w:space="0" w:color="auto"/>
              <w:right w:val="single" w:sz="4" w:space="0" w:color="auto"/>
            </w:tcBorders>
            <w:shd w:val="clear" w:color="auto" w:fill="auto"/>
            <w:noWrap/>
            <w:vAlign w:val="bottom"/>
            <w:hideMark/>
          </w:tcPr>
          <w:p w14:paraId="34F8FA78"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R$ 3.000,00</w:t>
            </w:r>
          </w:p>
        </w:tc>
      </w:tr>
      <w:tr w:rsidR="00E833EA" w:rsidRPr="00380F12" w14:paraId="29190AC0"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754832A7"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5</w:t>
            </w:r>
          </w:p>
        </w:tc>
        <w:tc>
          <w:tcPr>
            <w:tcW w:w="2014" w:type="dxa"/>
            <w:tcBorders>
              <w:top w:val="nil"/>
              <w:left w:val="nil"/>
              <w:bottom w:val="single" w:sz="4" w:space="0" w:color="auto"/>
              <w:right w:val="single" w:sz="4" w:space="0" w:color="auto"/>
            </w:tcBorders>
            <w:shd w:val="clear" w:color="auto" w:fill="auto"/>
            <w:noWrap/>
            <w:vAlign w:val="bottom"/>
            <w:hideMark/>
          </w:tcPr>
          <w:p w14:paraId="6DCC16A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R$ 280,00</w:t>
            </w:r>
          </w:p>
        </w:tc>
        <w:tc>
          <w:tcPr>
            <w:tcW w:w="2507" w:type="dxa"/>
            <w:tcBorders>
              <w:top w:val="nil"/>
              <w:left w:val="nil"/>
              <w:bottom w:val="single" w:sz="4" w:space="0" w:color="auto"/>
              <w:right w:val="single" w:sz="4" w:space="0" w:color="auto"/>
            </w:tcBorders>
            <w:shd w:val="clear" w:color="auto" w:fill="auto"/>
            <w:noWrap/>
            <w:vAlign w:val="bottom"/>
            <w:hideMark/>
          </w:tcPr>
          <w:p w14:paraId="498D9A06"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R$ 2.520,00</w:t>
            </w:r>
          </w:p>
        </w:tc>
        <w:tc>
          <w:tcPr>
            <w:tcW w:w="2456" w:type="dxa"/>
            <w:tcBorders>
              <w:top w:val="nil"/>
              <w:left w:val="nil"/>
              <w:bottom w:val="single" w:sz="4" w:space="0" w:color="auto"/>
              <w:right w:val="single" w:sz="4" w:space="0" w:color="auto"/>
            </w:tcBorders>
            <w:shd w:val="clear" w:color="auto" w:fill="auto"/>
            <w:noWrap/>
            <w:vAlign w:val="bottom"/>
            <w:hideMark/>
          </w:tcPr>
          <w:p w14:paraId="585AA92D"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R$ 2.800,00</w:t>
            </w:r>
          </w:p>
        </w:tc>
      </w:tr>
      <w:tr w:rsidR="00E833EA" w:rsidRPr="00380F12" w14:paraId="3A5AE882"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40BE34B4"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6</w:t>
            </w:r>
          </w:p>
        </w:tc>
        <w:tc>
          <w:tcPr>
            <w:tcW w:w="2014" w:type="dxa"/>
            <w:tcBorders>
              <w:top w:val="nil"/>
              <w:left w:val="nil"/>
              <w:bottom w:val="single" w:sz="4" w:space="0" w:color="auto"/>
              <w:right w:val="single" w:sz="4" w:space="0" w:color="auto"/>
            </w:tcBorders>
            <w:shd w:val="clear" w:color="auto" w:fill="auto"/>
            <w:noWrap/>
            <w:vAlign w:val="bottom"/>
            <w:hideMark/>
          </w:tcPr>
          <w:p w14:paraId="5BF8A5C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R$ 250,00</w:t>
            </w:r>
          </w:p>
        </w:tc>
        <w:tc>
          <w:tcPr>
            <w:tcW w:w="2507" w:type="dxa"/>
            <w:tcBorders>
              <w:top w:val="nil"/>
              <w:left w:val="nil"/>
              <w:bottom w:val="single" w:sz="4" w:space="0" w:color="auto"/>
              <w:right w:val="single" w:sz="4" w:space="0" w:color="auto"/>
            </w:tcBorders>
            <w:shd w:val="clear" w:color="auto" w:fill="auto"/>
            <w:noWrap/>
            <w:vAlign w:val="bottom"/>
            <w:hideMark/>
          </w:tcPr>
          <w:p w14:paraId="6CFC623C"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R$ 2.250,00</w:t>
            </w:r>
          </w:p>
        </w:tc>
        <w:tc>
          <w:tcPr>
            <w:tcW w:w="2456" w:type="dxa"/>
            <w:tcBorders>
              <w:top w:val="nil"/>
              <w:left w:val="nil"/>
              <w:bottom w:val="single" w:sz="4" w:space="0" w:color="auto"/>
              <w:right w:val="single" w:sz="4" w:space="0" w:color="auto"/>
            </w:tcBorders>
            <w:shd w:val="clear" w:color="auto" w:fill="auto"/>
            <w:noWrap/>
            <w:vAlign w:val="bottom"/>
            <w:hideMark/>
          </w:tcPr>
          <w:p w14:paraId="295198AD"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R$ 2.500,00</w:t>
            </w:r>
          </w:p>
        </w:tc>
      </w:tr>
      <w:tr w:rsidR="00E833EA" w:rsidRPr="00380F12" w14:paraId="4C05A1B6"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4C969DE4"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7</w:t>
            </w:r>
          </w:p>
        </w:tc>
        <w:tc>
          <w:tcPr>
            <w:tcW w:w="2014" w:type="dxa"/>
            <w:tcBorders>
              <w:top w:val="nil"/>
              <w:left w:val="nil"/>
              <w:bottom w:val="single" w:sz="4" w:space="0" w:color="auto"/>
              <w:right w:val="single" w:sz="4" w:space="0" w:color="auto"/>
            </w:tcBorders>
            <w:shd w:val="clear" w:color="auto" w:fill="auto"/>
            <w:noWrap/>
            <w:vAlign w:val="bottom"/>
            <w:hideMark/>
          </w:tcPr>
          <w:p w14:paraId="4934056D"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R$ 200,00</w:t>
            </w:r>
          </w:p>
        </w:tc>
        <w:tc>
          <w:tcPr>
            <w:tcW w:w="2507" w:type="dxa"/>
            <w:tcBorders>
              <w:top w:val="nil"/>
              <w:left w:val="nil"/>
              <w:bottom w:val="single" w:sz="4" w:space="0" w:color="auto"/>
              <w:right w:val="single" w:sz="4" w:space="0" w:color="auto"/>
            </w:tcBorders>
            <w:shd w:val="clear" w:color="auto" w:fill="auto"/>
            <w:noWrap/>
            <w:vAlign w:val="bottom"/>
            <w:hideMark/>
          </w:tcPr>
          <w:p w14:paraId="6BC0F904"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R$ 1.800,00</w:t>
            </w:r>
          </w:p>
        </w:tc>
        <w:tc>
          <w:tcPr>
            <w:tcW w:w="2456" w:type="dxa"/>
            <w:tcBorders>
              <w:top w:val="nil"/>
              <w:left w:val="nil"/>
              <w:bottom w:val="single" w:sz="4" w:space="0" w:color="auto"/>
              <w:right w:val="single" w:sz="4" w:space="0" w:color="auto"/>
            </w:tcBorders>
            <w:shd w:val="clear" w:color="auto" w:fill="auto"/>
            <w:noWrap/>
            <w:vAlign w:val="bottom"/>
            <w:hideMark/>
          </w:tcPr>
          <w:p w14:paraId="651E072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R$ 2.000,00</w:t>
            </w:r>
          </w:p>
        </w:tc>
      </w:tr>
      <w:tr w:rsidR="00E833EA" w:rsidRPr="00380F12" w14:paraId="293E2A1D"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0F199996"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8</w:t>
            </w:r>
          </w:p>
        </w:tc>
        <w:tc>
          <w:tcPr>
            <w:tcW w:w="2014" w:type="dxa"/>
            <w:tcBorders>
              <w:top w:val="nil"/>
              <w:left w:val="nil"/>
              <w:bottom w:val="single" w:sz="4" w:space="0" w:color="auto"/>
              <w:right w:val="single" w:sz="4" w:space="0" w:color="auto"/>
            </w:tcBorders>
            <w:shd w:val="clear" w:color="auto" w:fill="auto"/>
            <w:noWrap/>
            <w:vAlign w:val="bottom"/>
            <w:hideMark/>
          </w:tcPr>
          <w:p w14:paraId="6425DA7E"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R$ 180,00</w:t>
            </w:r>
          </w:p>
        </w:tc>
        <w:tc>
          <w:tcPr>
            <w:tcW w:w="2507" w:type="dxa"/>
            <w:tcBorders>
              <w:top w:val="nil"/>
              <w:left w:val="nil"/>
              <w:bottom w:val="single" w:sz="4" w:space="0" w:color="auto"/>
              <w:right w:val="single" w:sz="4" w:space="0" w:color="auto"/>
            </w:tcBorders>
            <w:shd w:val="clear" w:color="auto" w:fill="auto"/>
            <w:noWrap/>
            <w:vAlign w:val="bottom"/>
            <w:hideMark/>
          </w:tcPr>
          <w:p w14:paraId="1B3C0D2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R$ 1.720,00</w:t>
            </w:r>
          </w:p>
        </w:tc>
        <w:tc>
          <w:tcPr>
            <w:tcW w:w="2456" w:type="dxa"/>
            <w:tcBorders>
              <w:top w:val="nil"/>
              <w:left w:val="nil"/>
              <w:bottom w:val="single" w:sz="4" w:space="0" w:color="auto"/>
              <w:right w:val="single" w:sz="4" w:space="0" w:color="auto"/>
            </w:tcBorders>
            <w:shd w:val="clear" w:color="auto" w:fill="auto"/>
            <w:noWrap/>
            <w:vAlign w:val="bottom"/>
            <w:hideMark/>
          </w:tcPr>
          <w:p w14:paraId="69D19B42"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R$ 1.900,00</w:t>
            </w:r>
          </w:p>
        </w:tc>
      </w:tr>
      <w:tr w:rsidR="00E833EA" w:rsidRPr="00380F12" w14:paraId="78757EE8" w14:textId="77777777" w:rsidTr="00DE1CE0">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50E26D08"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9</w:t>
            </w:r>
          </w:p>
        </w:tc>
        <w:tc>
          <w:tcPr>
            <w:tcW w:w="2014" w:type="dxa"/>
            <w:tcBorders>
              <w:top w:val="nil"/>
              <w:left w:val="nil"/>
              <w:bottom w:val="single" w:sz="4" w:space="0" w:color="auto"/>
              <w:right w:val="single" w:sz="4" w:space="0" w:color="auto"/>
            </w:tcBorders>
            <w:shd w:val="clear" w:color="auto" w:fill="auto"/>
            <w:noWrap/>
            <w:vAlign w:val="bottom"/>
            <w:hideMark/>
          </w:tcPr>
          <w:p w14:paraId="197DA539"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R$ 160,00</w:t>
            </w:r>
          </w:p>
        </w:tc>
        <w:tc>
          <w:tcPr>
            <w:tcW w:w="2507" w:type="dxa"/>
            <w:tcBorders>
              <w:top w:val="nil"/>
              <w:left w:val="nil"/>
              <w:bottom w:val="single" w:sz="4" w:space="0" w:color="auto"/>
              <w:right w:val="single" w:sz="4" w:space="0" w:color="auto"/>
            </w:tcBorders>
            <w:shd w:val="clear" w:color="auto" w:fill="auto"/>
            <w:noWrap/>
            <w:vAlign w:val="bottom"/>
            <w:hideMark/>
          </w:tcPr>
          <w:p w14:paraId="043842F8"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R$ 1.440,00</w:t>
            </w:r>
          </w:p>
        </w:tc>
        <w:tc>
          <w:tcPr>
            <w:tcW w:w="2456" w:type="dxa"/>
            <w:tcBorders>
              <w:top w:val="nil"/>
              <w:left w:val="nil"/>
              <w:bottom w:val="single" w:sz="4" w:space="0" w:color="auto"/>
              <w:right w:val="single" w:sz="4" w:space="0" w:color="auto"/>
            </w:tcBorders>
            <w:shd w:val="clear" w:color="auto" w:fill="auto"/>
            <w:noWrap/>
            <w:vAlign w:val="bottom"/>
            <w:hideMark/>
          </w:tcPr>
          <w:p w14:paraId="7D6DCD9A"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R$ 1.600,00</w:t>
            </w:r>
          </w:p>
        </w:tc>
      </w:tr>
      <w:tr w:rsidR="00E833EA" w:rsidRPr="00380F12" w14:paraId="19B30889" w14:textId="77777777" w:rsidTr="00DE1CE0">
        <w:trPr>
          <w:trHeight w:val="359"/>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4E92951F"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DAS 10</w:t>
            </w:r>
          </w:p>
        </w:tc>
        <w:tc>
          <w:tcPr>
            <w:tcW w:w="2014" w:type="dxa"/>
            <w:tcBorders>
              <w:top w:val="nil"/>
              <w:left w:val="nil"/>
              <w:bottom w:val="single" w:sz="4" w:space="0" w:color="auto"/>
              <w:right w:val="single" w:sz="4" w:space="0" w:color="auto"/>
            </w:tcBorders>
            <w:shd w:val="clear" w:color="auto" w:fill="auto"/>
            <w:noWrap/>
            <w:vAlign w:val="bottom"/>
            <w:hideMark/>
          </w:tcPr>
          <w:p w14:paraId="686FB66D"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R$ 150,00</w:t>
            </w:r>
          </w:p>
        </w:tc>
        <w:tc>
          <w:tcPr>
            <w:tcW w:w="2507" w:type="dxa"/>
            <w:tcBorders>
              <w:top w:val="nil"/>
              <w:left w:val="nil"/>
              <w:bottom w:val="single" w:sz="4" w:space="0" w:color="auto"/>
              <w:right w:val="single" w:sz="4" w:space="0" w:color="auto"/>
            </w:tcBorders>
            <w:shd w:val="clear" w:color="auto" w:fill="auto"/>
            <w:noWrap/>
            <w:vAlign w:val="bottom"/>
            <w:hideMark/>
          </w:tcPr>
          <w:p w14:paraId="20B6709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R$ 1.350,00</w:t>
            </w:r>
          </w:p>
        </w:tc>
        <w:tc>
          <w:tcPr>
            <w:tcW w:w="2456" w:type="dxa"/>
            <w:tcBorders>
              <w:top w:val="nil"/>
              <w:left w:val="nil"/>
              <w:bottom w:val="single" w:sz="4" w:space="0" w:color="auto"/>
              <w:right w:val="single" w:sz="4" w:space="0" w:color="auto"/>
            </w:tcBorders>
            <w:shd w:val="clear" w:color="auto" w:fill="auto"/>
            <w:noWrap/>
            <w:vAlign w:val="bottom"/>
            <w:hideMark/>
          </w:tcPr>
          <w:p w14:paraId="1209B6B5" w14:textId="77777777" w:rsidR="00E833EA" w:rsidRPr="00380F12" w:rsidRDefault="00E833EA" w:rsidP="001D7F66">
            <w:pPr>
              <w:pStyle w:val="SemEspaamento"/>
              <w:jc w:val="center"/>
              <w:rPr>
                <w:rFonts w:ascii="Times New Roman" w:eastAsia="Times New Roman" w:hAnsi="Times New Roman" w:cs="Times New Roman"/>
                <w:color w:val="000000"/>
                <w:sz w:val="24"/>
                <w:szCs w:val="24"/>
                <w:lang w:eastAsia="pt-BR"/>
              </w:rPr>
            </w:pPr>
            <w:r w:rsidRPr="00380F12">
              <w:rPr>
                <w:rFonts w:ascii="Times New Roman" w:eastAsia="Times New Roman" w:hAnsi="Times New Roman" w:cs="Times New Roman"/>
                <w:color w:val="000000"/>
                <w:sz w:val="24"/>
                <w:szCs w:val="24"/>
                <w:lang w:eastAsia="pt-BR"/>
              </w:rPr>
              <w:t>R$ 1.500,00</w:t>
            </w:r>
          </w:p>
        </w:tc>
      </w:tr>
      <w:tr w:rsidR="00277180" w:rsidRPr="00380F12" w14:paraId="7681E487" w14:textId="77777777" w:rsidTr="000933C7">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045B2DE4" w14:textId="2D5F3E05"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bookmarkStart w:id="0" w:name="_GoBack" w:colFirst="0" w:colLast="3"/>
            <w:r w:rsidRPr="000F32B9">
              <w:rPr>
                <w:rFonts w:ascii="Times New Roman" w:eastAsia="Times New Roman" w:hAnsi="Times New Roman" w:cs="Times New Roman"/>
                <w:color w:val="000000"/>
                <w:sz w:val="24"/>
                <w:szCs w:val="24"/>
                <w:lang w:eastAsia="pt-BR"/>
              </w:rPr>
              <w:t>DAS 11</w:t>
            </w:r>
          </w:p>
        </w:tc>
        <w:tc>
          <w:tcPr>
            <w:tcW w:w="2014" w:type="dxa"/>
            <w:tcBorders>
              <w:top w:val="nil"/>
              <w:left w:val="nil"/>
              <w:bottom w:val="single" w:sz="4" w:space="0" w:color="auto"/>
              <w:right w:val="single" w:sz="4" w:space="0" w:color="auto"/>
            </w:tcBorders>
            <w:shd w:val="clear" w:color="auto" w:fill="auto"/>
            <w:noWrap/>
            <w:hideMark/>
          </w:tcPr>
          <w:p w14:paraId="38FC2732" w14:textId="250CD0B5"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w:t>
            </w:r>
          </w:p>
        </w:tc>
        <w:tc>
          <w:tcPr>
            <w:tcW w:w="2507" w:type="dxa"/>
            <w:tcBorders>
              <w:top w:val="nil"/>
              <w:left w:val="nil"/>
              <w:bottom w:val="single" w:sz="4" w:space="0" w:color="auto"/>
              <w:right w:val="single" w:sz="4" w:space="0" w:color="auto"/>
            </w:tcBorders>
            <w:shd w:val="clear" w:color="auto" w:fill="auto"/>
            <w:noWrap/>
            <w:vAlign w:val="bottom"/>
            <w:hideMark/>
          </w:tcPr>
          <w:p w14:paraId="3C7878D0" w14:textId="2113C25D"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1.188,00</w:t>
            </w:r>
          </w:p>
        </w:tc>
        <w:tc>
          <w:tcPr>
            <w:tcW w:w="2456" w:type="dxa"/>
            <w:tcBorders>
              <w:top w:val="nil"/>
              <w:left w:val="nil"/>
              <w:bottom w:val="single" w:sz="4" w:space="0" w:color="auto"/>
              <w:right w:val="single" w:sz="4" w:space="0" w:color="auto"/>
            </w:tcBorders>
            <w:shd w:val="clear" w:color="auto" w:fill="auto"/>
            <w:noWrap/>
            <w:vAlign w:val="bottom"/>
            <w:hideMark/>
          </w:tcPr>
          <w:p w14:paraId="74BFA09F" w14:textId="36515264"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1.320,00</w:t>
            </w:r>
          </w:p>
        </w:tc>
      </w:tr>
      <w:tr w:rsidR="00277180" w:rsidRPr="00380F12" w14:paraId="41A2CF47" w14:textId="77777777" w:rsidTr="000933C7">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7028F71E" w14:textId="7094431B"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0F32B9">
              <w:rPr>
                <w:rFonts w:ascii="Times New Roman" w:eastAsia="Times New Roman" w:hAnsi="Times New Roman" w:cs="Times New Roman"/>
                <w:color w:val="000000"/>
                <w:sz w:val="24"/>
                <w:szCs w:val="24"/>
                <w:lang w:eastAsia="pt-BR"/>
              </w:rPr>
              <w:t>DAS 12</w:t>
            </w:r>
          </w:p>
        </w:tc>
        <w:tc>
          <w:tcPr>
            <w:tcW w:w="2014" w:type="dxa"/>
            <w:tcBorders>
              <w:top w:val="nil"/>
              <w:left w:val="nil"/>
              <w:bottom w:val="single" w:sz="4" w:space="0" w:color="auto"/>
              <w:right w:val="single" w:sz="4" w:space="0" w:color="auto"/>
            </w:tcBorders>
            <w:shd w:val="clear" w:color="auto" w:fill="auto"/>
            <w:noWrap/>
            <w:hideMark/>
          </w:tcPr>
          <w:p w14:paraId="6E9D1F46" w14:textId="4B87E2A2"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w:t>
            </w:r>
          </w:p>
        </w:tc>
        <w:tc>
          <w:tcPr>
            <w:tcW w:w="2507" w:type="dxa"/>
            <w:tcBorders>
              <w:top w:val="nil"/>
              <w:left w:val="nil"/>
              <w:bottom w:val="single" w:sz="4" w:space="0" w:color="auto"/>
              <w:right w:val="single" w:sz="4" w:space="0" w:color="auto"/>
            </w:tcBorders>
            <w:shd w:val="clear" w:color="auto" w:fill="auto"/>
            <w:noWrap/>
            <w:vAlign w:val="bottom"/>
            <w:hideMark/>
          </w:tcPr>
          <w:p w14:paraId="1CC5B77E" w14:textId="3A3606B9"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1.188,00</w:t>
            </w:r>
          </w:p>
        </w:tc>
        <w:tc>
          <w:tcPr>
            <w:tcW w:w="2456" w:type="dxa"/>
            <w:tcBorders>
              <w:top w:val="nil"/>
              <w:left w:val="nil"/>
              <w:bottom w:val="single" w:sz="4" w:space="0" w:color="auto"/>
              <w:right w:val="single" w:sz="4" w:space="0" w:color="auto"/>
            </w:tcBorders>
            <w:shd w:val="clear" w:color="auto" w:fill="auto"/>
            <w:noWrap/>
            <w:vAlign w:val="bottom"/>
            <w:hideMark/>
          </w:tcPr>
          <w:p w14:paraId="681D2860" w14:textId="0F263EA8"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1.320,00</w:t>
            </w:r>
          </w:p>
        </w:tc>
      </w:tr>
      <w:tr w:rsidR="00277180" w:rsidRPr="00380F12" w14:paraId="3537503B" w14:textId="77777777" w:rsidTr="000933C7">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1DF6BFEB" w14:textId="79E99B27"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0F32B9">
              <w:rPr>
                <w:rFonts w:ascii="Times New Roman" w:eastAsia="Times New Roman" w:hAnsi="Times New Roman" w:cs="Times New Roman"/>
                <w:color w:val="000000"/>
                <w:sz w:val="24"/>
                <w:szCs w:val="24"/>
                <w:lang w:eastAsia="pt-BR"/>
              </w:rPr>
              <w:t>DAS 13</w:t>
            </w:r>
          </w:p>
        </w:tc>
        <w:tc>
          <w:tcPr>
            <w:tcW w:w="2014" w:type="dxa"/>
            <w:tcBorders>
              <w:top w:val="nil"/>
              <w:left w:val="nil"/>
              <w:bottom w:val="single" w:sz="4" w:space="0" w:color="auto"/>
              <w:right w:val="single" w:sz="4" w:space="0" w:color="auto"/>
            </w:tcBorders>
            <w:shd w:val="clear" w:color="auto" w:fill="auto"/>
            <w:noWrap/>
            <w:hideMark/>
          </w:tcPr>
          <w:p w14:paraId="1E2D6E25" w14:textId="13082BD0"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w:t>
            </w:r>
          </w:p>
        </w:tc>
        <w:tc>
          <w:tcPr>
            <w:tcW w:w="2507" w:type="dxa"/>
            <w:tcBorders>
              <w:top w:val="nil"/>
              <w:left w:val="nil"/>
              <w:bottom w:val="single" w:sz="4" w:space="0" w:color="auto"/>
              <w:right w:val="single" w:sz="4" w:space="0" w:color="auto"/>
            </w:tcBorders>
            <w:shd w:val="clear" w:color="auto" w:fill="auto"/>
            <w:noWrap/>
            <w:vAlign w:val="bottom"/>
            <w:hideMark/>
          </w:tcPr>
          <w:p w14:paraId="4FE737C4" w14:textId="0B3E3770"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1.188,00</w:t>
            </w:r>
          </w:p>
        </w:tc>
        <w:tc>
          <w:tcPr>
            <w:tcW w:w="2456" w:type="dxa"/>
            <w:tcBorders>
              <w:top w:val="nil"/>
              <w:left w:val="nil"/>
              <w:bottom w:val="single" w:sz="4" w:space="0" w:color="auto"/>
              <w:right w:val="single" w:sz="4" w:space="0" w:color="auto"/>
            </w:tcBorders>
            <w:shd w:val="clear" w:color="auto" w:fill="auto"/>
            <w:noWrap/>
            <w:vAlign w:val="bottom"/>
            <w:hideMark/>
          </w:tcPr>
          <w:p w14:paraId="74532820" w14:textId="21323198"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1.320,00</w:t>
            </w:r>
          </w:p>
        </w:tc>
      </w:tr>
      <w:tr w:rsidR="00277180" w:rsidRPr="00380F12" w14:paraId="04B36C14" w14:textId="77777777" w:rsidTr="000933C7">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260DC3F9" w14:textId="6CE99939"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0F32B9">
              <w:rPr>
                <w:rFonts w:ascii="Times New Roman" w:eastAsia="Times New Roman" w:hAnsi="Times New Roman" w:cs="Times New Roman"/>
                <w:color w:val="000000"/>
                <w:sz w:val="24"/>
                <w:szCs w:val="24"/>
                <w:lang w:eastAsia="pt-BR"/>
              </w:rPr>
              <w:t>DAS 14</w:t>
            </w:r>
          </w:p>
        </w:tc>
        <w:tc>
          <w:tcPr>
            <w:tcW w:w="2014" w:type="dxa"/>
            <w:tcBorders>
              <w:top w:val="nil"/>
              <w:left w:val="nil"/>
              <w:bottom w:val="single" w:sz="4" w:space="0" w:color="auto"/>
              <w:right w:val="single" w:sz="4" w:space="0" w:color="auto"/>
            </w:tcBorders>
            <w:shd w:val="clear" w:color="auto" w:fill="auto"/>
            <w:noWrap/>
            <w:hideMark/>
          </w:tcPr>
          <w:p w14:paraId="7923E771" w14:textId="45053D95"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w:t>
            </w:r>
          </w:p>
        </w:tc>
        <w:tc>
          <w:tcPr>
            <w:tcW w:w="2507" w:type="dxa"/>
            <w:tcBorders>
              <w:top w:val="nil"/>
              <w:left w:val="nil"/>
              <w:bottom w:val="single" w:sz="4" w:space="0" w:color="auto"/>
              <w:right w:val="single" w:sz="4" w:space="0" w:color="auto"/>
            </w:tcBorders>
            <w:shd w:val="clear" w:color="auto" w:fill="auto"/>
            <w:noWrap/>
            <w:vAlign w:val="bottom"/>
            <w:hideMark/>
          </w:tcPr>
          <w:p w14:paraId="7172DEE5" w14:textId="3FE1AFE1"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1.188,00</w:t>
            </w:r>
          </w:p>
        </w:tc>
        <w:tc>
          <w:tcPr>
            <w:tcW w:w="2456" w:type="dxa"/>
            <w:tcBorders>
              <w:top w:val="nil"/>
              <w:left w:val="nil"/>
              <w:bottom w:val="single" w:sz="4" w:space="0" w:color="auto"/>
              <w:right w:val="single" w:sz="4" w:space="0" w:color="auto"/>
            </w:tcBorders>
            <w:shd w:val="clear" w:color="auto" w:fill="auto"/>
            <w:noWrap/>
            <w:vAlign w:val="bottom"/>
            <w:hideMark/>
          </w:tcPr>
          <w:p w14:paraId="5EDDF957" w14:textId="3E09FBA4"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1.320,00</w:t>
            </w:r>
          </w:p>
        </w:tc>
      </w:tr>
      <w:tr w:rsidR="00277180" w:rsidRPr="00380F12" w14:paraId="02C388EE" w14:textId="77777777" w:rsidTr="000933C7">
        <w:trPr>
          <w:trHeight w:val="300"/>
          <w:jc w:val="center"/>
        </w:trPr>
        <w:tc>
          <w:tcPr>
            <w:tcW w:w="1874" w:type="dxa"/>
            <w:tcBorders>
              <w:top w:val="nil"/>
              <w:left w:val="single" w:sz="4" w:space="0" w:color="auto"/>
              <w:bottom w:val="single" w:sz="4" w:space="0" w:color="auto"/>
              <w:right w:val="single" w:sz="4" w:space="0" w:color="auto"/>
            </w:tcBorders>
            <w:shd w:val="clear" w:color="auto" w:fill="auto"/>
            <w:noWrap/>
            <w:vAlign w:val="bottom"/>
            <w:hideMark/>
          </w:tcPr>
          <w:p w14:paraId="7245FD33" w14:textId="605037CC"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0F32B9">
              <w:rPr>
                <w:rFonts w:ascii="Times New Roman" w:eastAsia="Times New Roman" w:hAnsi="Times New Roman" w:cs="Times New Roman"/>
                <w:color w:val="000000"/>
                <w:sz w:val="24"/>
                <w:szCs w:val="24"/>
                <w:lang w:eastAsia="pt-BR"/>
              </w:rPr>
              <w:t>DAS 15</w:t>
            </w:r>
          </w:p>
        </w:tc>
        <w:tc>
          <w:tcPr>
            <w:tcW w:w="2014" w:type="dxa"/>
            <w:tcBorders>
              <w:top w:val="nil"/>
              <w:left w:val="nil"/>
              <w:bottom w:val="single" w:sz="4" w:space="0" w:color="auto"/>
              <w:right w:val="single" w:sz="4" w:space="0" w:color="auto"/>
            </w:tcBorders>
            <w:shd w:val="clear" w:color="auto" w:fill="auto"/>
            <w:noWrap/>
            <w:hideMark/>
          </w:tcPr>
          <w:p w14:paraId="020F87BD" w14:textId="50B398CE"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w:t>
            </w:r>
          </w:p>
        </w:tc>
        <w:tc>
          <w:tcPr>
            <w:tcW w:w="2507" w:type="dxa"/>
            <w:tcBorders>
              <w:top w:val="nil"/>
              <w:left w:val="nil"/>
              <w:bottom w:val="single" w:sz="4" w:space="0" w:color="auto"/>
              <w:right w:val="single" w:sz="4" w:space="0" w:color="auto"/>
            </w:tcBorders>
            <w:shd w:val="clear" w:color="auto" w:fill="auto"/>
            <w:noWrap/>
            <w:vAlign w:val="bottom"/>
            <w:hideMark/>
          </w:tcPr>
          <w:p w14:paraId="28D71B07" w14:textId="548A2EDC"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1.188,00</w:t>
            </w:r>
          </w:p>
        </w:tc>
        <w:tc>
          <w:tcPr>
            <w:tcW w:w="2456" w:type="dxa"/>
            <w:tcBorders>
              <w:top w:val="nil"/>
              <w:left w:val="nil"/>
              <w:bottom w:val="single" w:sz="4" w:space="0" w:color="auto"/>
              <w:right w:val="single" w:sz="4" w:space="0" w:color="auto"/>
            </w:tcBorders>
            <w:shd w:val="clear" w:color="auto" w:fill="auto"/>
            <w:noWrap/>
            <w:vAlign w:val="bottom"/>
            <w:hideMark/>
          </w:tcPr>
          <w:p w14:paraId="5F34AC51" w14:textId="016551B1" w:rsidR="00277180" w:rsidRPr="00380F12" w:rsidRDefault="00277180" w:rsidP="00277180">
            <w:pPr>
              <w:pStyle w:val="SemEspaamento"/>
              <w:jc w:val="center"/>
              <w:rPr>
                <w:rFonts w:ascii="Times New Roman" w:eastAsia="Times New Roman" w:hAnsi="Times New Roman" w:cs="Times New Roman"/>
                <w:color w:val="000000"/>
                <w:sz w:val="24"/>
                <w:szCs w:val="24"/>
                <w:lang w:eastAsia="pt-BR"/>
              </w:rPr>
            </w:pPr>
            <w:r w:rsidRPr="001A70E1">
              <w:rPr>
                <w:rFonts w:ascii="Times New Roman" w:eastAsia="Times New Roman" w:hAnsi="Times New Roman" w:cs="Times New Roman"/>
                <w:color w:val="000000" w:themeColor="text1"/>
                <w:sz w:val="24"/>
                <w:szCs w:val="24"/>
                <w:lang w:eastAsia="pt-BR"/>
              </w:rPr>
              <w:t>R$</w:t>
            </w:r>
            <w:r w:rsidRPr="001A70E1">
              <w:rPr>
                <w:rFonts w:ascii="Times New Roman" w:eastAsia="Times New Roman" w:hAnsi="Times New Roman" w:cs="Times New Roman"/>
                <w:color w:val="000000" w:themeColor="text1"/>
                <w:sz w:val="24"/>
                <w:szCs w:val="24"/>
                <w:lang w:eastAsia="pt-BR"/>
              </w:rPr>
              <w:t xml:space="preserve"> 1.320,00</w:t>
            </w:r>
          </w:p>
        </w:tc>
      </w:tr>
      <w:bookmarkEnd w:id="0"/>
    </w:tbl>
    <w:p w14:paraId="2268BC59" w14:textId="77777777" w:rsidR="00DE1CE0" w:rsidRPr="00380F12" w:rsidRDefault="00DE1CE0" w:rsidP="00DE1CE0">
      <w:pPr>
        <w:pStyle w:val="SemEspaamento"/>
        <w:ind w:firstLine="1134"/>
        <w:jc w:val="both"/>
        <w:rPr>
          <w:rFonts w:ascii="Times New Roman" w:hAnsi="Times New Roman" w:cs="Times New Roman"/>
          <w:b/>
          <w:sz w:val="24"/>
          <w:szCs w:val="24"/>
          <w:shd w:val="clear" w:color="auto" w:fill="FFFFFF"/>
        </w:rPr>
      </w:pPr>
    </w:p>
    <w:p w14:paraId="270E6A6B" w14:textId="294CACE1" w:rsidR="00DE1CE0" w:rsidRPr="00380F12" w:rsidRDefault="00DE1CE0" w:rsidP="00FF4EAA">
      <w:pPr>
        <w:pStyle w:val="SemEspaamento"/>
        <w:ind w:firstLine="851"/>
        <w:jc w:val="both"/>
        <w:rPr>
          <w:rFonts w:ascii="Times New Roman" w:hAnsi="Times New Roman" w:cs="Times New Roman"/>
          <w:sz w:val="24"/>
          <w:szCs w:val="24"/>
          <w:shd w:val="clear" w:color="auto" w:fill="FFFFFF"/>
        </w:rPr>
      </w:pPr>
      <w:r w:rsidRPr="00380F12">
        <w:rPr>
          <w:rFonts w:ascii="Times New Roman" w:hAnsi="Times New Roman" w:cs="Times New Roman"/>
          <w:b/>
          <w:sz w:val="24"/>
          <w:szCs w:val="24"/>
          <w:shd w:val="clear" w:color="auto" w:fill="FFFFFF"/>
        </w:rPr>
        <w:t xml:space="preserve">PAÇO DA PREFEITURA MUNICIPAL DE AQUIRAZ PREFEITO CARLOS AUGUSTO MATOS PIRES, EM </w:t>
      </w:r>
      <w:r w:rsidR="00272A5E">
        <w:rPr>
          <w:rFonts w:ascii="Times New Roman" w:hAnsi="Times New Roman" w:cs="Times New Roman"/>
          <w:b/>
          <w:sz w:val="24"/>
          <w:szCs w:val="24"/>
          <w:shd w:val="clear" w:color="auto" w:fill="FFFFFF"/>
        </w:rPr>
        <w:t>24</w:t>
      </w:r>
      <w:r w:rsidRPr="00380F12">
        <w:rPr>
          <w:rFonts w:ascii="Times New Roman" w:hAnsi="Times New Roman" w:cs="Times New Roman"/>
          <w:b/>
          <w:sz w:val="24"/>
          <w:szCs w:val="24"/>
          <w:shd w:val="clear" w:color="auto" w:fill="FFFFFF"/>
        </w:rPr>
        <w:t xml:space="preserve"> DE </w:t>
      </w:r>
      <w:r w:rsidR="00272A5E">
        <w:rPr>
          <w:rFonts w:ascii="Times New Roman" w:hAnsi="Times New Roman" w:cs="Times New Roman"/>
          <w:b/>
          <w:sz w:val="24"/>
          <w:szCs w:val="24"/>
          <w:shd w:val="clear" w:color="auto" w:fill="FFFFFF"/>
        </w:rPr>
        <w:t xml:space="preserve">NOVEMBRO </w:t>
      </w:r>
      <w:r w:rsidRPr="00380F12">
        <w:rPr>
          <w:rFonts w:ascii="Times New Roman" w:hAnsi="Times New Roman" w:cs="Times New Roman"/>
          <w:b/>
          <w:sz w:val="24"/>
          <w:szCs w:val="24"/>
          <w:shd w:val="clear" w:color="auto" w:fill="FFFFFF"/>
        </w:rPr>
        <w:t>DE 202</w:t>
      </w:r>
      <w:r w:rsidR="00272A5E">
        <w:rPr>
          <w:rFonts w:ascii="Times New Roman" w:hAnsi="Times New Roman" w:cs="Times New Roman"/>
          <w:b/>
          <w:sz w:val="24"/>
          <w:szCs w:val="24"/>
          <w:shd w:val="clear" w:color="auto" w:fill="FFFFFF"/>
        </w:rPr>
        <w:t>3</w:t>
      </w:r>
      <w:r w:rsidRPr="00380F12">
        <w:rPr>
          <w:rFonts w:ascii="Times New Roman" w:hAnsi="Times New Roman" w:cs="Times New Roman"/>
          <w:b/>
          <w:sz w:val="24"/>
          <w:szCs w:val="24"/>
          <w:shd w:val="clear" w:color="auto" w:fill="FFFFFF"/>
        </w:rPr>
        <w:t>.</w:t>
      </w:r>
    </w:p>
    <w:p w14:paraId="6F154B4F" w14:textId="77777777" w:rsidR="00DE1CE0" w:rsidRPr="00380F12" w:rsidRDefault="00DE1CE0" w:rsidP="00DE1CE0">
      <w:pPr>
        <w:jc w:val="both"/>
        <w:rPr>
          <w:rFonts w:ascii="Times New Roman" w:hAnsi="Times New Roman" w:cs="Times New Roman"/>
          <w:sz w:val="24"/>
          <w:szCs w:val="24"/>
          <w:shd w:val="clear" w:color="auto" w:fill="FFFFFF"/>
        </w:rPr>
      </w:pPr>
    </w:p>
    <w:p w14:paraId="1EF6F7A2" w14:textId="77777777" w:rsidR="00DE1CE0" w:rsidRPr="00380F12" w:rsidRDefault="00DE1CE0" w:rsidP="00DE1CE0">
      <w:pPr>
        <w:jc w:val="both"/>
        <w:rPr>
          <w:rFonts w:ascii="Times New Roman" w:hAnsi="Times New Roman" w:cs="Times New Roman"/>
          <w:sz w:val="24"/>
          <w:szCs w:val="24"/>
          <w:shd w:val="clear" w:color="auto" w:fill="FFFFFF"/>
        </w:rPr>
      </w:pPr>
    </w:p>
    <w:p w14:paraId="0386C4EB" w14:textId="77777777" w:rsidR="00DE1CE0" w:rsidRPr="00380F12" w:rsidRDefault="00DE1CE0" w:rsidP="00DE1CE0">
      <w:pPr>
        <w:pStyle w:val="SemEspaamento"/>
        <w:jc w:val="center"/>
        <w:rPr>
          <w:rFonts w:ascii="Times New Roman" w:hAnsi="Times New Roman" w:cs="Times New Roman"/>
          <w:b/>
          <w:sz w:val="24"/>
          <w:szCs w:val="24"/>
          <w:shd w:val="clear" w:color="auto" w:fill="FFFFFF"/>
        </w:rPr>
      </w:pPr>
      <w:r w:rsidRPr="00380F12">
        <w:rPr>
          <w:rFonts w:ascii="Times New Roman" w:hAnsi="Times New Roman" w:cs="Times New Roman"/>
          <w:b/>
          <w:sz w:val="24"/>
          <w:szCs w:val="24"/>
          <w:shd w:val="clear" w:color="auto" w:fill="FFFFFF"/>
        </w:rPr>
        <w:t>BRUNO BARROS GONÇALVES</w:t>
      </w:r>
    </w:p>
    <w:p w14:paraId="643D0E49" w14:textId="77777777" w:rsidR="00DE1CE0" w:rsidRDefault="00DE1CE0" w:rsidP="00DE1CE0">
      <w:pPr>
        <w:pStyle w:val="SemEspaamento"/>
        <w:jc w:val="center"/>
        <w:rPr>
          <w:rFonts w:ascii="Times New Roman" w:hAnsi="Times New Roman" w:cs="Times New Roman"/>
          <w:b/>
          <w:sz w:val="24"/>
          <w:szCs w:val="24"/>
          <w:shd w:val="clear" w:color="auto" w:fill="FFFFFF"/>
        </w:rPr>
      </w:pPr>
      <w:r w:rsidRPr="00380F12">
        <w:rPr>
          <w:rFonts w:ascii="Times New Roman" w:hAnsi="Times New Roman" w:cs="Times New Roman"/>
          <w:b/>
          <w:sz w:val="24"/>
          <w:szCs w:val="24"/>
          <w:shd w:val="clear" w:color="auto" w:fill="FFFFFF"/>
        </w:rPr>
        <w:t>Prefeito Municipal</w:t>
      </w:r>
    </w:p>
    <w:p w14:paraId="6E3DD661" w14:textId="77777777" w:rsidR="00272A5E" w:rsidRDefault="00272A5E" w:rsidP="00DE1CE0">
      <w:pPr>
        <w:pStyle w:val="SemEspaamento"/>
        <w:jc w:val="center"/>
        <w:rPr>
          <w:rFonts w:ascii="Times New Roman" w:hAnsi="Times New Roman" w:cs="Times New Roman"/>
          <w:b/>
          <w:sz w:val="24"/>
          <w:szCs w:val="24"/>
          <w:shd w:val="clear" w:color="auto" w:fill="FFFFFF"/>
        </w:rPr>
      </w:pPr>
    </w:p>
    <w:p w14:paraId="55564BEF" w14:textId="77777777" w:rsidR="00272A5E" w:rsidRDefault="00272A5E" w:rsidP="00DE1CE0">
      <w:pPr>
        <w:pStyle w:val="SemEspaamento"/>
        <w:jc w:val="center"/>
        <w:rPr>
          <w:rFonts w:ascii="Times New Roman" w:hAnsi="Times New Roman" w:cs="Times New Roman"/>
          <w:b/>
          <w:sz w:val="24"/>
          <w:szCs w:val="24"/>
          <w:shd w:val="clear" w:color="auto" w:fill="FFFFFF"/>
        </w:rPr>
      </w:pPr>
    </w:p>
    <w:p w14:paraId="6AAC0409" w14:textId="77777777" w:rsidR="00272A5E" w:rsidRDefault="00272A5E" w:rsidP="00DE1CE0">
      <w:pPr>
        <w:pStyle w:val="SemEspaamento"/>
        <w:jc w:val="center"/>
        <w:rPr>
          <w:rFonts w:ascii="Times New Roman" w:hAnsi="Times New Roman" w:cs="Times New Roman"/>
          <w:b/>
          <w:sz w:val="24"/>
          <w:szCs w:val="24"/>
          <w:shd w:val="clear" w:color="auto" w:fill="FFFFFF"/>
        </w:rPr>
      </w:pPr>
    </w:p>
    <w:p w14:paraId="2079DD49" w14:textId="7E2B0A5D" w:rsidR="00272A5E" w:rsidRPr="00380F12" w:rsidRDefault="00272A5E" w:rsidP="00272A5E">
      <w:pPr>
        <w:jc w:val="both"/>
        <w:rPr>
          <w:rFonts w:ascii="Times New Roman" w:hAnsi="Times New Roman" w:cs="Times New Roman"/>
          <w:b/>
          <w:sz w:val="24"/>
          <w:szCs w:val="24"/>
          <w:u w:val="single"/>
        </w:rPr>
      </w:pPr>
      <w:r w:rsidRPr="00380F12">
        <w:rPr>
          <w:rFonts w:ascii="Times New Roman" w:hAnsi="Times New Roman" w:cs="Times New Roman"/>
          <w:b/>
          <w:sz w:val="24"/>
          <w:szCs w:val="24"/>
          <w:u w:val="single"/>
        </w:rPr>
        <w:lastRenderedPageBreak/>
        <w:t>ANEXO I</w:t>
      </w:r>
      <w:r>
        <w:rPr>
          <w:rFonts w:ascii="Times New Roman" w:hAnsi="Times New Roman" w:cs="Times New Roman"/>
          <w:b/>
          <w:sz w:val="24"/>
          <w:szCs w:val="24"/>
          <w:u w:val="single"/>
        </w:rPr>
        <w:t xml:space="preserve">I </w:t>
      </w:r>
      <w:r w:rsidRPr="00380F12">
        <w:rPr>
          <w:rFonts w:ascii="Times New Roman" w:hAnsi="Times New Roman" w:cs="Times New Roman"/>
          <w:b/>
          <w:sz w:val="24"/>
          <w:szCs w:val="24"/>
          <w:u w:val="single"/>
        </w:rPr>
        <w:t>- DO PROJETO DE LEI N°      /202</w:t>
      </w:r>
      <w:r>
        <w:rPr>
          <w:rFonts w:ascii="Times New Roman" w:hAnsi="Times New Roman" w:cs="Times New Roman"/>
          <w:b/>
          <w:sz w:val="24"/>
          <w:szCs w:val="24"/>
          <w:u w:val="single"/>
        </w:rPr>
        <w:t>3</w:t>
      </w:r>
      <w:r w:rsidRPr="00380F12">
        <w:rPr>
          <w:rFonts w:ascii="Times New Roman" w:hAnsi="Times New Roman" w:cs="Times New Roman"/>
          <w:b/>
          <w:sz w:val="24"/>
          <w:szCs w:val="24"/>
          <w:u w:val="single"/>
        </w:rPr>
        <w:t xml:space="preserve">, DE </w:t>
      </w:r>
      <w:r>
        <w:rPr>
          <w:rFonts w:ascii="Times New Roman" w:hAnsi="Times New Roman" w:cs="Times New Roman"/>
          <w:b/>
          <w:sz w:val="24"/>
          <w:szCs w:val="24"/>
          <w:u w:val="single"/>
        </w:rPr>
        <w:t xml:space="preserve">24 </w:t>
      </w:r>
      <w:r w:rsidRPr="00380F12">
        <w:rPr>
          <w:rFonts w:ascii="Times New Roman" w:hAnsi="Times New Roman" w:cs="Times New Roman"/>
          <w:b/>
          <w:sz w:val="24"/>
          <w:szCs w:val="24"/>
          <w:u w:val="single"/>
        </w:rPr>
        <w:t xml:space="preserve">DE </w:t>
      </w:r>
      <w:r>
        <w:rPr>
          <w:rFonts w:ascii="Times New Roman" w:hAnsi="Times New Roman" w:cs="Times New Roman"/>
          <w:b/>
          <w:sz w:val="24"/>
          <w:szCs w:val="24"/>
          <w:u w:val="single"/>
        </w:rPr>
        <w:t xml:space="preserve">NOVEMBRO </w:t>
      </w:r>
      <w:r w:rsidRPr="00380F12">
        <w:rPr>
          <w:rFonts w:ascii="Times New Roman" w:hAnsi="Times New Roman" w:cs="Times New Roman"/>
          <w:b/>
          <w:sz w:val="24"/>
          <w:szCs w:val="24"/>
          <w:u w:val="single"/>
        </w:rPr>
        <w:t>DE 202</w:t>
      </w:r>
      <w:r>
        <w:rPr>
          <w:rFonts w:ascii="Times New Roman" w:hAnsi="Times New Roman" w:cs="Times New Roman"/>
          <w:b/>
          <w:sz w:val="24"/>
          <w:szCs w:val="24"/>
          <w:u w:val="single"/>
        </w:rPr>
        <w:t>3</w:t>
      </w:r>
      <w:r w:rsidRPr="00380F12">
        <w:rPr>
          <w:rFonts w:ascii="Times New Roman" w:hAnsi="Times New Roman" w:cs="Times New Roman"/>
          <w:b/>
          <w:sz w:val="24"/>
          <w:szCs w:val="24"/>
          <w:u w:val="single"/>
        </w:rPr>
        <w:t>.</w:t>
      </w:r>
    </w:p>
    <w:p w14:paraId="5221E34B" w14:textId="77777777" w:rsidR="00272A5E" w:rsidRDefault="00272A5E" w:rsidP="00272A5E">
      <w:pPr>
        <w:jc w:val="center"/>
        <w:rPr>
          <w:rFonts w:ascii="Times New Roman" w:eastAsia="Calibri" w:hAnsi="Times New Roman" w:cs="Times New Roman"/>
          <w:b/>
          <w:color w:val="000000" w:themeColor="text1"/>
          <w:sz w:val="25"/>
          <w:szCs w:val="25"/>
        </w:rPr>
      </w:pPr>
      <w:r w:rsidRPr="00507C46">
        <w:rPr>
          <w:rFonts w:ascii="Times New Roman" w:eastAsia="Calibri" w:hAnsi="Times New Roman" w:cs="Times New Roman"/>
          <w:b/>
          <w:color w:val="000000" w:themeColor="text1"/>
          <w:sz w:val="25"/>
          <w:szCs w:val="25"/>
        </w:rPr>
        <w:t>LOTAÇÃO, DISCRIMINAÇÃO E QUANTITATIVOS DE CARGOS COMISSIONADOS</w:t>
      </w:r>
    </w:p>
    <w:tbl>
      <w:tblPr>
        <w:tblW w:w="11547" w:type="dxa"/>
        <w:jc w:val="center"/>
        <w:tblCellMar>
          <w:left w:w="70" w:type="dxa"/>
          <w:right w:w="70" w:type="dxa"/>
        </w:tblCellMar>
        <w:tblLook w:val="04A0" w:firstRow="1" w:lastRow="0" w:firstColumn="1" w:lastColumn="0" w:noHBand="0" w:noVBand="1"/>
      </w:tblPr>
      <w:tblGrid>
        <w:gridCol w:w="1235"/>
        <w:gridCol w:w="489"/>
        <w:gridCol w:w="6498"/>
        <w:gridCol w:w="389"/>
        <w:gridCol w:w="690"/>
        <w:gridCol w:w="389"/>
        <w:gridCol w:w="1792"/>
        <w:gridCol w:w="65"/>
      </w:tblGrid>
      <w:tr w:rsidR="00272A5E" w:rsidRPr="00440A15" w14:paraId="3FB2F4F5" w14:textId="77777777" w:rsidTr="00620658">
        <w:trPr>
          <w:trHeight w:val="315"/>
          <w:jc w:val="center"/>
        </w:trPr>
        <w:tc>
          <w:tcPr>
            <w:tcW w:w="1724" w:type="dxa"/>
            <w:gridSpan w:val="2"/>
            <w:tcBorders>
              <w:top w:val="nil"/>
              <w:left w:val="nil"/>
              <w:bottom w:val="nil"/>
              <w:right w:val="nil"/>
            </w:tcBorders>
            <w:shd w:val="clear" w:color="auto" w:fill="auto"/>
            <w:noWrap/>
            <w:vAlign w:val="bottom"/>
            <w:hideMark/>
          </w:tcPr>
          <w:p w14:paraId="79199A5F"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p>
        </w:tc>
        <w:tc>
          <w:tcPr>
            <w:tcW w:w="6887" w:type="dxa"/>
            <w:gridSpan w:val="2"/>
            <w:tcBorders>
              <w:top w:val="nil"/>
              <w:left w:val="nil"/>
              <w:bottom w:val="nil"/>
              <w:right w:val="nil"/>
            </w:tcBorders>
            <w:shd w:val="clear" w:color="auto" w:fill="auto"/>
            <w:noWrap/>
            <w:vAlign w:val="bottom"/>
            <w:hideMark/>
          </w:tcPr>
          <w:p w14:paraId="66441E74"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c>
          <w:tcPr>
            <w:tcW w:w="1079" w:type="dxa"/>
            <w:gridSpan w:val="2"/>
            <w:tcBorders>
              <w:top w:val="nil"/>
              <w:left w:val="nil"/>
              <w:bottom w:val="nil"/>
              <w:right w:val="nil"/>
            </w:tcBorders>
            <w:shd w:val="clear" w:color="auto" w:fill="auto"/>
            <w:noWrap/>
            <w:vAlign w:val="bottom"/>
            <w:hideMark/>
          </w:tcPr>
          <w:p w14:paraId="5E51305D"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c>
          <w:tcPr>
            <w:tcW w:w="1857" w:type="dxa"/>
            <w:gridSpan w:val="2"/>
            <w:tcBorders>
              <w:top w:val="nil"/>
              <w:left w:val="nil"/>
              <w:bottom w:val="nil"/>
              <w:right w:val="nil"/>
            </w:tcBorders>
            <w:shd w:val="clear" w:color="auto" w:fill="auto"/>
            <w:noWrap/>
            <w:vAlign w:val="bottom"/>
            <w:hideMark/>
          </w:tcPr>
          <w:p w14:paraId="6BB95306"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r>
      <w:tr w:rsidR="00272A5E" w:rsidRPr="00440A15" w14:paraId="02C17056" w14:textId="77777777" w:rsidTr="00620658">
        <w:trPr>
          <w:gridAfter w:val="1"/>
          <w:wAfter w:w="65" w:type="dxa"/>
          <w:trHeight w:val="300"/>
          <w:jc w:val="center"/>
        </w:trPr>
        <w:tc>
          <w:tcPr>
            <w:tcW w:w="11482" w:type="dxa"/>
            <w:gridSpan w:val="7"/>
            <w:tcBorders>
              <w:top w:val="single" w:sz="8" w:space="0" w:color="auto"/>
              <w:left w:val="single" w:sz="8" w:space="0" w:color="auto"/>
              <w:bottom w:val="single" w:sz="4" w:space="0" w:color="auto"/>
              <w:right w:val="single" w:sz="8" w:space="0" w:color="000000"/>
            </w:tcBorders>
            <w:shd w:val="clear" w:color="auto" w:fill="7F7F7F" w:themeFill="text1" w:themeFillTint="80"/>
            <w:noWrap/>
            <w:vAlign w:val="center"/>
            <w:hideMark/>
          </w:tcPr>
          <w:p w14:paraId="4F6C2482" w14:textId="77777777" w:rsidR="00272A5E" w:rsidRPr="00440A15" w:rsidRDefault="00272A5E" w:rsidP="00620658">
            <w:pPr>
              <w:spacing w:after="0" w:line="240" w:lineRule="auto"/>
              <w:jc w:val="center"/>
              <w:rPr>
                <w:rFonts w:ascii="Times New Roman" w:eastAsia="Times New Roman" w:hAnsi="Times New Roman" w:cs="Times New Roman"/>
                <w:b/>
                <w:bCs/>
                <w:color w:val="000000" w:themeColor="text1"/>
                <w:sz w:val="24"/>
                <w:szCs w:val="24"/>
                <w:lang w:eastAsia="pt-BR"/>
              </w:rPr>
            </w:pPr>
            <w:r w:rsidRPr="00440A15">
              <w:rPr>
                <w:rFonts w:ascii="Times New Roman" w:eastAsia="Times New Roman" w:hAnsi="Times New Roman" w:cs="Times New Roman"/>
                <w:b/>
                <w:bCs/>
                <w:color w:val="000000" w:themeColor="text1"/>
                <w:sz w:val="24"/>
                <w:szCs w:val="24"/>
                <w:lang w:eastAsia="pt-BR"/>
              </w:rPr>
              <w:t>SECRETARIA DE MEIO AMBIENTE E DESENVOLVIMENTO URBANO</w:t>
            </w:r>
          </w:p>
        </w:tc>
      </w:tr>
      <w:tr w:rsidR="00272A5E" w:rsidRPr="00440A15" w14:paraId="5B510C1A"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auto" w:fill="7F7F7F" w:themeFill="text1" w:themeFillTint="80"/>
            <w:noWrap/>
            <w:vAlign w:val="center"/>
            <w:hideMark/>
          </w:tcPr>
          <w:p w14:paraId="51FF564D" w14:textId="77777777" w:rsidR="00272A5E" w:rsidRPr="00440A15" w:rsidRDefault="00272A5E" w:rsidP="00620658">
            <w:pPr>
              <w:spacing w:after="0" w:line="240" w:lineRule="auto"/>
              <w:jc w:val="center"/>
              <w:rPr>
                <w:rFonts w:ascii="Times New Roman" w:eastAsia="Times New Roman" w:hAnsi="Times New Roman" w:cs="Times New Roman"/>
                <w:b/>
                <w:bCs/>
                <w:color w:val="000000" w:themeColor="text1"/>
                <w:sz w:val="24"/>
                <w:szCs w:val="24"/>
                <w:lang w:eastAsia="pt-BR"/>
              </w:rPr>
            </w:pPr>
            <w:r w:rsidRPr="00440A15">
              <w:rPr>
                <w:rFonts w:ascii="Times New Roman" w:eastAsia="Times New Roman" w:hAnsi="Times New Roman" w:cs="Times New Roman"/>
                <w:b/>
                <w:bCs/>
                <w:color w:val="000000" w:themeColor="text1"/>
                <w:sz w:val="24"/>
                <w:szCs w:val="24"/>
                <w:lang w:eastAsia="pt-BR"/>
              </w:rPr>
              <w:t>LOT</w:t>
            </w:r>
          </w:p>
        </w:tc>
        <w:tc>
          <w:tcPr>
            <w:tcW w:w="6987" w:type="dxa"/>
            <w:gridSpan w:val="2"/>
            <w:tcBorders>
              <w:top w:val="nil"/>
              <w:left w:val="nil"/>
              <w:bottom w:val="single" w:sz="4" w:space="0" w:color="auto"/>
              <w:right w:val="single" w:sz="4" w:space="0" w:color="auto"/>
            </w:tcBorders>
            <w:shd w:val="clear" w:color="auto" w:fill="7F7F7F" w:themeFill="text1" w:themeFillTint="80"/>
            <w:noWrap/>
            <w:vAlign w:val="center"/>
            <w:hideMark/>
          </w:tcPr>
          <w:p w14:paraId="4B9EB79E" w14:textId="77777777" w:rsidR="00272A5E" w:rsidRPr="00440A15" w:rsidRDefault="00272A5E" w:rsidP="00620658">
            <w:pPr>
              <w:spacing w:after="0" w:line="240" w:lineRule="auto"/>
              <w:jc w:val="center"/>
              <w:rPr>
                <w:rFonts w:ascii="Times New Roman" w:eastAsia="Times New Roman" w:hAnsi="Times New Roman" w:cs="Times New Roman"/>
                <w:b/>
                <w:bCs/>
                <w:color w:val="000000" w:themeColor="text1"/>
                <w:sz w:val="24"/>
                <w:szCs w:val="24"/>
                <w:lang w:eastAsia="pt-BR"/>
              </w:rPr>
            </w:pPr>
            <w:r w:rsidRPr="00440A15">
              <w:rPr>
                <w:rFonts w:ascii="Times New Roman" w:eastAsia="Times New Roman" w:hAnsi="Times New Roman" w:cs="Times New Roman"/>
                <w:b/>
                <w:bCs/>
                <w:color w:val="000000" w:themeColor="text1"/>
                <w:sz w:val="24"/>
                <w:szCs w:val="24"/>
                <w:lang w:eastAsia="pt-BR"/>
              </w:rPr>
              <w:t>CARGO</w:t>
            </w:r>
          </w:p>
        </w:tc>
        <w:tc>
          <w:tcPr>
            <w:tcW w:w="1079" w:type="dxa"/>
            <w:gridSpan w:val="2"/>
            <w:tcBorders>
              <w:top w:val="nil"/>
              <w:left w:val="nil"/>
              <w:bottom w:val="single" w:sz="4" w:space="0" w:color="auto"/>
              <w:right w:val="single" w:sz="4" w:space="0" w:color="auto"/>
            </w:tcBorders>
            <w:shd w:val="clear" w:color="auto" w:fill="7F7F7F" w:themeFill="text1" w:themeFillTint="80"/>
            <w:noWrap/>
            <w:vAlign w:val="center"/>
            <w:hideMark/>
          </w:tcPr>
          <w:p w14:paraId="22F70B9B" w14:textId="77777777" w:rsidR="00272A5E" w:rsidRPr="00440A15" w:rsidRDefault="00272A5E" w:rsidP="00620658">
            <w:pPr>
              <w:spacing w:after="0" w:line="240" w:lineRule="auto"/>
              <w:jc w:val="center"/>
              <w:rPr>
                <w:rFonts w:ascii="Times New Roman" w:eastAsia="Times New Roman" w:hAnsi="Times New Roman" w:cs="Times New Roman"/>
                <w:b/>
                <w:bCs/>
                <w:color w:val="000000" w:themeColor="text1"/>
                <w:sz w:val="24"/>
                <w:szCs w:val="24"/>
                <w:lang w:eastAsia="pt-BR"/>
              </w:rPr>
            </w:pPr>
            <w:r w:rsidRPr="00440A15">
              <w:rPr>
                <w:rFonts w:ascii="Times New Roman" w:eastAsia="Times New Roman" w:hAnsi="Times New Roman" w:cs="Times New Roman"/>
                <w:b/>
                <w:bCs/>
                <w:color w:val="000000" w:themeColor="text1"/>
                <w:sz w:val="24"/>
                <w:szCs w:val="24"/>
                <w:lang w:eastAsia="pt-BR"/>
              </w:rPr>
              <w:t>QUANT</w:t>
            </w:r>
          </w:p>
        </w:tc>
        <w:tc>
          <w:tcPr>
            <w:tcW w:w="2181" w:type="dxa"/>
            <w:gridSpan w:val="2"/>
            <w:tcBorders>
              <w:top w:val="nil"/>
              <w:left w:val="nil"/>
              <w:bottom w:val="single" w:sz="4" w:space="0" w:color="auto"/>
              <w:right w:val="single" w:sz="8" w:space="0" w:color="auto"/>
            </w:tcBorders>
            <w:shd w:val="clear" w:color="auto" w:fill="7F7F7F" w:themeFill="text1" w:themeFillTint="80"/>
            <w:noWrap/>
            <w:vAlign w:val="center"/>
            <w:hideMark/>
          </w:tcPr>
          <w:p w14:paraId="7A84FFAA" w14:textId="77777777" w:rsidR="00272A5E" w:rsidRPr="00440A15" w:rsidRDefault="00272A5E" w:rsidP="00620658">
            <w:pPr>
              <w:spacing w:after="0" w:line="240" w:lineRule="auto"/>
              <w:jc w:val="center"/>
              <w:rPr>
                <w:rFonts w:ascii="Times New Roman" w:eastAsia="Times New Roman" w:hAnsi="Times New Roman" w:cs="Times New Roman"/>
                <w:b/>
                <w:bCs/>
                <w:color w:val="000000" w:themeColor="text1"/>
                <w:sz w:val="24"/>
                <w:szCs w:val="24"/>
                <w:lang w:eastAsia="pt-BR"/>
              </w:rPr>
            </w:pPr>
            <w:r w:rsidRPr="00440A15">
              <w:rPr>
                <w:rFonts w:ascii="Times New Roman" w:eastAsia="Times New Roman" w:hAnsi="Times New Roman" w:cs="Times New Roman"/>
                <w:b/>
                <w:bCs/>
                <w:color w:val="000000" w:themeColor="text1"/>
                <w:sz w:val="24"/>
                <w:szCs w:val="24"/>
                <w:lang w:eastAsia="pt-BR"/>
              </w:rPr>
              <w:t>SIMBOLO</w:t>
            </w:r>
          </w:p>
        </w:tc>
      </w:tr>
      <w:tr w:rsidR="00272A5E" w:rsidRPr="00440A15" w14:paraId="094D4D8A"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4F4A1849"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6892965D"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 xml:space="preserve">SECRETARIO </w:t>
            </w:r>
            <w:r w:rsidRPr="00440A15">
              <w:rPr>
                <w:rFonts w:ascii="Times New Roman" w:eastAsia="Times New Roman" w:hAnsi="Times New Roman" w:cs="Times New Roman"/>
                <w:bCs/>
                <w:color w:val="000000" w:themeColor="text1"/>
                <w:sz w:val="24"/>
                <w:szCs w:val="24"/>
                <w:lang w:eastAsia="pt-BR"/>
              </w:rPr>
              <w:t>DE MEIO AMBIENTE E DESENVOLVIMENTO URBANO</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5A9F5290"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2D2F43EB"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AGP</w:t>
            </w:r>
          </w:p>
        </w:tc>
      </w:tr>
      <w:tr w:rsidR="00272A5E" w:rsidRPr="00440A15" w14:paraId="1D527632"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75A45F53"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3DE9FC32" w14:textId="77777777" w:rsidR="00272A5E" w:rsidRPr="00440A15" w:rsidRDefault="00272A5E" w:rsidP="00620658">
            <w:pPr>
              <w:spacing w:after="0" w:line="240" w:lineRule="auto"/>
              <w:jc w:val="both"/>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 xml:space="preserve">SECRETÁRIO EXECUTIVO </w:t>
            </w:r>
            <w:r w:rsidRPr="00440A15">
              <w:rPr>
                <w:rFonts w:ascii="Times New Roman" w:eastAsia="Times New Roman" w:hAnsi="Times New Roman" w:cs="Times New Roman"/>
                <w:bCs/>
                <w:color w:val="000000" w:themeColor="text1"/>
                <w:sz w:val="24"/>
                <w:szCs w:val="24"/>
                <w:lang w:eastAsia="pt-BR"/>
              </w:rPr>
              <w:t>DE MEIO AMBIENTE E DESENVOLVIMENTO URBANO</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547CEC8B"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578B7D4A"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DNS 2</w:t>
            </w:r>
          </w:p>
        </w:tc>
      </w:tr>
      <w:tr w:rsidR="00272A5E" w:rsidRPr="00440A15" w14:paraId="574C9B9C" w14:textId="77777777" w:rsidTr="00620658">
        <w:trPr>
          <w:gridAfter w:val="1"/>
          <w:wAfter w:w="65" w:type="dxa"/>
          <w:trHeight w:val="300"/>
          <w:jc w:val="center"/>
        </w:trPr>
        <w:tc>
          <w:tcPr>
            <w:tcW w:w="1235" w:type="dxa"/>
            <w:tcBorders>
              <w:top w:val="nil"/>
              <w:left w:val="single" w:sz="8" w:space="0" w:color="auto"/>
              <w:bottom w:val="single" w:sz="8" w:space="0" w:color="auto"/>
              <w:right w:val="single" w:sz="4" w:space="0" w:color="auto"/>
            </w:tcBorders>
            <w:shd w:val="clear" w:color="000000" w:fill="FFFFFF"/>
            <w:noWrap/>
            <w:vAlign w:val="center"/>
            <w:hideMark/>
          </w:tcPr>
          <w:p w14:paraId="7F8D2EBB"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8" w:space="0" w:color="auto"/>
              <w:right w:val="single" w:sz="4" w:space="0" w:color="auto"/>
            </w:tcBorders>
            <w:shd w:val="clear" w:color="auto" w:fill="auto"/>
            <w:noWrap/>
            <w:vAlign w:val="center"/>
            <w:hideMark/>
          </w:tcPr>
          <w:p w14:paraId="6646C294"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ASSESSOR DE APOIO GERENCIAL</w:t>
            </w:r>
          </w:p>
        </w:tc>
        <w:tc>
          <w:tcPr>
            <w:tcW w:w="1079" w:type="dxa"/>
            <w:gridSpan w:val="2"/>
            <w:tcBorders>
              <w:top w:val="nil"/>
              <w:left w:val="nil"/>
              <w:bottom w:val="single" w:sz="8" w:space="0" w:color="auto"/>
              <w:right w:val="single" w:sz="4" w:space="0" w:color="auto"/>
            </w:tcBorders>
            <w:shd w:val="clear" w:color="auto" w:fill="auto"/>
            <w:noWrap/>
            <w:vAlign w:val="center"/>
            <w:hideMark/>
          </w:tcPr>
          <w:p w14:paraId="43A39157"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8" w:space="0" w:color="auto"/>
              <w:right w:val="single" w:sz="8" w:space="0" w:color="auto"/>
            </w:tcBorders>
            <w:shd w:val="clear" w:color="auto" w:fill="auto"/>
            <w:noWrap/>
            <w:vAlign w:val="center"/>
            <w:hideMark/>
          </w:tcPr>
          <w:p w14:paraId="750B8DD2"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DNS 6</w:t>
            </w:r>
          </w:p>
        </w:tc>
      </w:tr>
      <w:tr w:rsidR="0065503C" w:rsidRPr="00440A15" w14:paraId="4282635A" w14:textId="77777777" w:rsidTr="00620658">
        <w:trPr>
          <w:gridAfter w:val="1"/>
          <w:wAfter w:w="65" w:type="dxa"/>
          <w:trHeight w:val="300"/>
          <w:jc w:val="center"/>
        </w:trPr>
        <w:tc>
          <w:tcPr>
            <w:tcW w:w="1235" w:type="dxa"/>
            <w:tcBorders>
              <w:top w:val="nil"/>
              <w:left w:val="single" w:sz="8" w:space="0" w:color="auto"/>
              <w:bottom w:val="single" w:sz="8" w:space="0" w:color="auto"/>
              <w:right w:val="single" w:sz="4" w:space="0" w:color="auto"/>
            </w:tcBorders>
            <w:shd w:val="clear" w:color="000000" w:fill="FFFFFF"/>
            <w:noWrap/>
            <w:vAlign w:val="center"/>
          </w:tcPr>
          <w:p w14:paraId="13774C56" w14:textId="33B9C048" w:rsidR="0065503C" w:rsidRPr="00440A15" w:rsidRDefault="0065503C"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8" w:space="0" w:color="auto"/>
              <w:right w:val="single" w:sz="4" w:space="0" w:color="auto"/>
            </w:tcBorders>
            <w:shd w:val="clear" w:color="auto" w:fill="auto"/>
            <w:noWrap/>
            <w:vAlign w:val="center"/>
          </w:tcPr>
          <w:p w14:paraId="62B83C62" w14:textId="40527581" w:rsidR="0065503C" w:rsidRPr="00440A15" w:rsidRDefault="00BD3DDA" w:rsidP="00BD3DDA">
            <w:pPr>
              <w:spacing w:after="0" w:line="240" w:lineRule="auto"/>
              <w:jc w:val="both"/>
              <w:rPr>
                <w:rFonts w:ascii="Times New Roman" w:eastAsia="Times New Roman" w:hAnsi="Times New Roman" w:cs="Times New Roman"/>
                <w:color w:val="000000" w:themeColor="text1"/>
                <w:sz w:val="24"/>
                <w:szCs w:val="24"/>
                <w:lang w:eastAsia="pt-BR"/>
              </w:rPr>
            </w:pPr>
            <w:r w:rsidRPr="00D66C1F">
              <w:rPr>
                <w:rFonts w:ascii="Times New Roman" w:hAnsi="Times New Roman" w:cs="Times New Roman"/>
                <w:sz w:val="26"/>
                <w:szCs w:val="26"/>
                <w:lang w:eastAsia="pt-BR"/>
              </w:rPr>
              <w:t xml:space="preserve">COORDENADOR(A) </w:t>
            </w:r>
            <w:r w:rsidRPr="00D66C1F">
              <w:rPr>
                <w:rFonts w:ascii="Times New Roman" w:hAnsi="Times New Roman" w:cs="Times New Roman"/>
                <w:sz w:val="26"/>
                <w:szCs w:val="26"/>
              </w:rPr>
              <w:t>DE PROTEÇÃO E BEM ESTAR ANIMAL</w:t>
            </w:r>
          </w:p>
        </w:tc>
        <w:tc>
          <w:tcPr>
            <w:tcW w:w="1079" w:type="dxa"/>
            <w:gridSpan w:val="2"/>
            <w:tcBorders>
              <w:top w:val="nil"/>
              <w:left w:val="nil"/>
              <w:bottom w:val="single" w:sz="8" w:space="0" w:color="auto"/>
              <w:right w:val="single" w:sz="4" w:space="0" w:color="auto"/>
            </w:tcBorders>
            <w:shd w:val="clear" w:color="auto" w:fill="auto"/>
            <w:noWrap/>
            <w:vAlign w:val="center"/>
          </w:tcPr>
          <w:p w14:paraId="50F15DD5" w14:textId="78125023" w:rsidR="0065503C" w:rsidRPr="00440A15" w:rsidRDefault="0065503C" w:rsidP="00620658">
            <w:pPr>
              <w:spacing w:after="0" w:line="24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8" w:space="0" w:color="auto"/>
              <w:right w:val="single" w:sz="8" w:space="0" w:color="auto"/>
            </w:tcBorders>
            <w:shd w:val="clear" w:color="auto" w:fill="auto"/>
            <w:noWrap/>
            <w:vAlign w:val="center"/>
          </w:tcPr>
          <w:p w14:paraId="56A9933D" w14:textId="71994194" w:rsidR="0065503C" w:rsidRPr="00440A15" w:rsidRDefault="0065503C" w:rsidP="00620658">
            <w:pPr>
              <w:spacing w:after="0" w:line="24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DAS 4</w:t>
            </w:r>
          </w:p>
        </w:tc>
      </w:tr>
      <w:tr w:rsidR="00272A5E" w:rsidRPr="00440A15" w14:paraId="15555558" w14:textId="77777777" w:rsidTr="00620658">
        <w:trPr>
          <w:gridAfter w:val="1"/>
          <w:wAfter w:w="65" w:type="dxa"/>
          <w:trHeight w:val="300"/>
          <w:jc w:val="center"/>
        </w:trPr>
        <w:tc>
          <w:tcPr>
            <w:tcW w:w="123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0FAA649"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CA069A"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ASSESSOR ESPECIAL II</w:t>
            </w:r>
          </w:p>
        </w:tc>
        <w:tc>
          <w:tcPr>
            <w:tcW w:w="107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6C11BE"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03</w:t>
            </w:r>
          </w:p>
        </w:tc>
        <w:tc>
          <w:tcPr>
            <w:tcW w:w="2181"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F19105"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5</w:t>
            </w:r>
          </w:p>
        </w:tc>
      </w:tr>
      <w:tr w:rsidR="00272A5E" w:rsidRPr="00440A15" w14:paraId="6050AF83" w14:textId="77777777" w:rsidTr="00620658">
        <w:trPr>
          <w:gridAfter w:val="1"/>
          <w:wAfter w:w="65" w:type="dxa"/>
          <w:trHeight w:val="300"/>
          <w:jc w:val="center"/>
        </w:trPr>
        <w:tc>
          <w:tcPr>
            <w:tcW w:w="123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5B7D36F"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single" w:sz="8" w:space="0" w:color="auto"/>
              <w:left w:val="nil"/>
              <w:bottom w:val="single" w:sz="4" w:space="0" w:color="auto"/>
              <w:right w:val="single" w:sz="4" w:space="0" w:color="auto"/>
            </w:tcBorders>
            <w:shd w:val="clear" w:color="auto" w:fill="auto"/>
            <w:noWrap/>
            <w:vAlign w:val="center"/>
            <w:hideMark/>
          </w:tcPr>
          <w:p w14:paraId="78370138"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COORDENADOR GERAL DE MEIO AMBIENTE</w:t>
            </w:r>
          </w:p>
        </w:tc>
        <w:tc>
          <w:tcPr>
            <w:tcW w:w="1079" w:type="dxa"/>
            <w:gridSpan w:val="2"/>
            <w:tcBorders>
              <w:top w:val="single" w:sz="8" w:space="0" w:color="auto"/>
              <w:left w:val="nil"/>
              <w:bottom w:val="single" w:sz="4" w:space="0" w:color="auto"/>
              <w:right w:val="single" w:sz="4" w:space="0" w:color="auto"/>
            </w:tcBorders>
            <w:shd w:val="clear" w:color="auto" w:fill="auto"/>
            <w:noWrap/>
            <w:vAlign w:val="center"/>
            <w:hideMark/>
          </w:tcPr>
          <w:p w14:paraId="7136AE83"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single" w:sz="8" w:space="0" w:color="auto"/>
              <w:left w:val="nil"/>
              <w:bottom w:val="single" w:sz="4" w:space="0" w:color="auto"/>
              <w:right w:val="single" w:sz="8" w:space="0" w:color="auto"/>
            </w:tcBorders>
            <w:shd w:val="clear" w:color="auto" w:fill="auto"/>
            <w:noWrap/>
            <w:vAlign w:val="center"/>
            <w:hideMark/>
          </w:tcPr>
          <w:p w14:paraId="59D1CA74"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6</w:t>
            </w:r>
          </w:p>
        </w:tc>
      </w:tr>
      <w:tr w:rsidR="00272A5E" w:rsidRPr="00440A15" w14:paraId="0515B27D"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126A1999"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0B64B05E"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ASSESSOR TÉCNICO I</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30CEB8F3"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059A21F7"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7</w:t>
            </w:r>
          </w:p>
        </w:tc>
      </w:tr>
      <w:tr w:rsidR="00272A5E" w:rsidRPr="00440A15" w14:paraId="72A39317"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2C6D09E7"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6E21A800"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ASSESSOR TÉCNICO III</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1C36F3F9"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033A678F"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9</w:t>
            </w:r>
          </w:p>
        </w:tc>
      </w:tr>
      <w:tr w:rsidR="00272A5E" w:rsidRPr="00440A15" w14:paraId="590C72D6"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084ED7C4"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53B82EBA"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DIRETOR EXECUTIVO DO FUNDEMA</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5BE57C12"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0DD5AAF7"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9</w:t>
            </w:r>
          </w:p>
        </w:tc>
      </w:tr>
      <w:tr w:rsidR="00272A5E" w:rsidRPr="00440A15" w14:paraId="43FCE006"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tcPr>
          <w:p w14:paraId="4D9E62EB"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tcPr>
          <w:p w14:paraId="5045AFC8"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 xml:space="preserve">COORDENADO DE PROJETOS </w:t>
            </w:r>
          </w:p>
        </w:tc>
        <w:tc>
          <w:tcPr>
            <w:tcW w:w="1079" w:type="dxa"/>
            <w:gridSpan w:val="2"/>
            <w:tcBorders>
              <w:top w:val="nil"/>
              <w:left w:val="nil"/>
              <w:bottom w:val="single" w:sz="4" w:space="0" w:color="auto"/>
              <w:right w:val="single" w:sz="4" w:space="0" w:color="auto"/>
            </w:tcBorders>
            <w:shd w:val="clear" w:color="auto" w:fill="auto"/>
            <w:noWrap/>
            <w:vAlign w:val="center"/>
          </w:tcPr>
          <w:p w14:paraId="1C756067"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tcPr>
          <w:p w14:paraId="5E00139A"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1</w:t>
            </w:r>
          </w:p>
        </w:tc>
      </w:tr>
      <w:tr w:rsidR="00272A5E" w:rsidRPr="00440A15" w14:paraId="1039C322"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572B214B"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2CA90F4B"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DIRETOR DE MEIO AMBIENTE E DESENVOLVIMENTO URBANO</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6CBC69F0"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13391726"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6</w:t>
            </w:r>
          </w:p>
        </w:tc>
      </w:tr>
      <w:tr w:rsidR="00272A5E" w:rsidRPr="00440A15" w14:paraId="042B85DA"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12FF96EB"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724D653F"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DIRETOR DE POLÍTICAS EDUCACIONAIS</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1E3224B7"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04B739A8"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9</w:t>
            </w:r>
          </w:p>
        </w:tc>
      </w:tr>
      <w:tr w:rsidR="00272A5E" w:rsidRPr="00440A15" w14:paraId="406036E9"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14BAA8EE"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57EF76CB"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ASSESSOR TÉCNICO IV</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18AD3CC4"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4900D7B6"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11</w:t>
            </w:r>
          </w:p>
        </w:tc>
      </w:tr>
      <w:tr w:rsidR="00272A5E" w:rsidRPr="00440A15" w14:paraId="23B8189E"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462761A9"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6FDA6224"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COORDENADOR DE FISCALIZAÇAO</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27F3DF70"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51CF95F1"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11</w:t>
            </w:r>
          </w:p>
        </w:tc>
      </w:tr>
      <w:tr w:rsidR="00272A5E" w:rsidRPr="00440A15" w14:paraId="71DEC24D"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6895259C"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3CD0C510"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COORDENADOR DO FUNDEMA</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3024C62A"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0DD2FA73"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11</w:t>
            </w:r>
          </w:p>
        </w:tc>
      </w:tr>
      <w:tr w:rsidR="00272A5E" w:rsidRPr="00440A15" w14:paraId="2F4642DF" w14:textId="77777777" w:rsidTr="00620658">
        <w:trPr>
          <w:gridAfter w:val="1"/>
          <w:wAfter w:w="65" w:type="dxa"/>
          <w:trHeight w:val="300"/>
          <w:jc w:val="center"/>
        </w:trPr>
        <w:tc>
          <w:tcPr>
            <w:tcW w:w="1235" w:type="dxa"/>
            <w:tcBorders>
              <w:top w:val="nil"/>
              <w:left w:val="single" w:sz="8" w:space="0" w:color="auto"/>
              <w:bottom w:val="single" w:sz="4" w:space="0" w:color="auto"/>
              <w:right w:val="single" w:sz="4" w:space="0" w:color="auto"/>
            </w:tcBorders>
            <w:shd w:val="clear" w:color="000000" w:fill="FFFFFF"/>
            <w:noWrap/>
            <w:vAlign w:val="center"/>
            <w:hideMark/>
          </w:tcPr>
          <w:p w14:paraId="09D0EA7A"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4" w:space="0" w:color="auto"/>
              <w:right w:val="single" w:sz="4" w:space="0" w:color="auto"/>
            </w:tcBorders>
            <w:shd w:val="clear" w:color="auto" w:fill="auto"/>
            <w:noWrap/>
            <w:vAlign w:val="center"/>
            <w:hideMark/>
          </w:tcPr>
          <w:p w14:paraId="2EC01061"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ASSISTENTE DE GESTÃO III</w:t>
            </w:r>
          </w:p>
        </w:tc>
        <w:tc>
          <w:tcPr>
            <w:tcW w:w="1079" w:type="dxa"/>
            <w:gridSpan w:val="2"/>
            <w:tcBorders>
              <w:top w:val="nil"/>
              <w:left w:val="nil"/>
              <w:bottom w:val="single" w:sz="4" w:space="0" w:color="auto"/>
              <w:right w:val="single" w:sz="4" w:space="0" w:color="auto"/>
            </w:tcBorders>
            <w:shd w:val="clear" w:color="auto" w:fill="auto"/>
            <w:noWrap/>
            <w:vAlign w:val="center"/>
            <w:hideMark/>
          </w:tcPr>
          <w:p w14:paraId="19412CB6"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04</w:t>
            </w:r>
          </w:p>
        </w:tc>
        <w:tc>
          <w:tcPr>
            <w:tcW w:w="2181" w:type="dxa"/>
            <w:gridSpan w:val="2"/>
            <w:tcBorders>
              <w:top w:val="nil"/>
              <w:left w:val="nil"/>
              <w:bottom w:val="single" w:sz="4" w:space="0" w:color="auto"/>
              <w:right w:val="single" w:sz="8" w:space="0" w:color="auto"/>
            </w:tcBorders>
            <w:shd w:val="clear" w:color="auto" w:fill="auto"/>
            <w:noWrap/>
            <w:vAlign w:val="center"/>
            <w:hideMark/>
          </w:tcPr>
          <w:p w14:paraId="745D02ED"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14</w:t>
            </w:r>
          </w:p>
        </w:tc>
      </w:tr>
      <w:tr w:rsidR="00272A5E" w:rsidRPr="00440A15" w14:paraId="5CD81F95" w14:textId="77777777" w:rsidTr="00620658">
        <w:trPr>
          <w:gridAfter w:val="1"/>
          <w:wAfter w:w="65" w:type="dxa"/>
          <w:trHeight w:val="315"/>
          <w:jc w:val="center"/>
        </w:trPr>
        <w:tc>
          <w:tcPr>
            <w:tcW w:w="1235" w:type="dxa"/>
            <w:tcBorders>
              <w:top w:val="nil"/>
              <w:left w:val="single" w:sz="8" w:space="0" w:color="auto"/>
              <w:bottom w:val="single" w:sz="8" w:space="0" w:color="auto"/>
              <w:right w:val="single" w:sz="4" w:space="0" w:color="auto"/>
            </w:tcBorders>
            <w:shd w:val="clear" w:color="000000" w:fill="FFFFFF"/>
            <w:noWrap/>
            <w:vAlign w:val="center"/>
            <w:hideMark/>
          </w:tcPr>
          <w:p w14:paraId="358039C2"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SEMAD</w:t>
            </w:r>
          </w:p>
        </w:tc>
        <w:tc>
          <w:tcPr>
            <w:tcW w:w="6987" w:type="dxa"/>
            <w:gridSpan w:val="2"/>
            <w:tcBorders>
              <w:top w:val="nil"/>
              <w:left w:val="nil"/>
              <w:bottom w:val="single" w:sz="8" w:space="0" w:color="auto"/>
              <w:right w:val="single" w:sz="4" w:space="0" w:color="auto"/>
            </w:tcBorders>
            <w:shd w:val="clear" w:color="auto" w:fill="auto"/>
            <w:noWrap/>
            <w:vAlign w:val="center"/>
            <w:hideMark/>
          </w:tcPr>
          <w:p w14:paraId="13348BAA"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GERENTE DO NÚCLEO DE REGISTRO E FISCALIZAÇAO</w:t>
            </w:r>
          </w:p>
        </w:tc>
        <w:tc>
          <w:tcPr>
            <w:tcW w:w="1079" w:type="dxa"/>
            <w:gridSpan w:val="2"/>
            <w:tcBorders>
              <w:top w:val="nil"/>
              <w:left w:val="nil"/>
              <w:bottom w:val="single" w:sz="8" w:space="0" w:color="auto"/>
              <w:right w:val="single" w:sz="4" w:space="0" w:color="auto"/>
            </w:tcBorders>
            <w:shd w:val="clear" w:color="auto" w:fill="auto"/>
            <w:noWrap/>
            <w:vAlign w:val="center"/>
            <w:hideMark/>
          </w:tcPr>
          <w:p w14:paraId="61DEB779"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01</w:t>
            </w:r>
          </w:p>
        </w:tc>
        <w:tc>
          <w:tcPr>
            <w:tcW w:w="2181" w:type="dxa"/>
            <w:gridSpan w:val="2"/>
            <w:tcBorders>
              <w:top w:val="nil"/>
              <w:left w:val="nil"/>
              <w:bottom w:val="single" w:sz="8" w:space="0" w:color="auto"/>
              <w:right w:val="single" w:sz="8" w:space="0" w:color="auto"/>
            </w:tcBorders>
            <w:shd w:val="clear" w:color="auto" w:fill="auto"/>
            <w:noWrap/>
            <w:vAlign w:val="center"/>
            <w:hideMark/>
          </w:tcPr>
          <w:p w14:paraId="38317812" w14:textId="77777777" w:rsidR="00272A5E" w:rsidRPr="00440A15" w:rsidRDefault="00272A5E" w:rsidP="00620658">
            <w:pPr>
              <w:spacing w:after="0" w:line="240" w:lineRule="auto"/>
              <w:jc w:val="center"/>
              <w:rPr>
                <w:rFonts w:ascii="Times New Roman" w:eastAsia="Times New Roman" w:hAnsi="Times New Roman" w:cs="Times New Roman"/>
                <w:color w:val="000000" w:themeColor="text1"/>
                <w:sz w:val="24"/>
                <w:szCs w:val="24"/>
                <w:lang w:eastAsia="pt-BR"/>
              </w:rPr>
            </w:pPr>
            <w:r w:rsidRPr="00440A15">
              <w:rPr>
                <w:rFonts w:ascii="Times New Roman" w:eastAsia="Times New Roman" w:hAnsi="Times New Roman" w:cs="Times New Roman"/>
                <w:color w:val="000000" w:themeColor="text1"/>
                <w:sz w:val="24"/>
                <w:szCs w:val="24"/>
                <w:lang w:eastAsia="pt-BR"/>
              </w:rPr>
              <w:t>DAS 15</w:t>
            </w:r>
          </w:p>
        </w:tc>
      </w:tr>
      <w:tr w:rsidR="00272A5E" w:rsidRPr="00440A15" w14:paraId="4D8A24CB" w14:textId="77777777" w:rsidTr="00620658">
        <w:trPr>
          <w:gridAfter w:val="1"/>
          <w:wAfter w:w="65" w:type="dxa"/>
          <w:trHeight w:val="315"/>
          <w:jc w:val="center"/>
        </w:trPr>
        <w:tc>
          <w:tcPr>
            <w:tcW w:w="1235" w:type="dxa"/>
            <w:tcBorders>
              <w:top w:val="nil"/>
              <w:left w:val="nil"/>
              <w:bottom w:val="nil"/>
              <w:right w:val="nil"/>
            </w:tcBorders>
            <w:shd w:val="clear" w:color="auto" w:fill="auto"/>
            <w:noWrap/>
            <w:vAlign w:val="bottom"/>
            <w:hideMark/>
          </w:tcPr>
          <w:p w14:paraId="6A40772F"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c>
          <w:tcPr>
            <w:tcW w:w="6987" w:type="dxa"/>
            <w:gridSpan w:val="2"/>
            <w:tcBorders>
              <w:top w:val="nil"/>
              <w:left w:val="nil"/>
              <w:bottom w:val="nil"/>
              <w:right w:val="nil"/>
            </w:tcBorders>
            <w:shd w:val="clear" w:color="auto" w:fill="auto"/>
            <w:noWrap/>
            <w:vAlign w:val="bottom"/>
            <w:hideMark/>
          </w:tcPr>
          <w:p w14:paraId="46294108"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c>
          <w:tcPr>
            <w:tcW w:w="1079" w:type="dxa"/>
            <w:gridSpan w:val="2"/>
            <w:tcBorders>
              <w:top w:val="nil"/>
              <w:left w:val="nil"/>
              <w:bottom w:val="nil"/>
              <w:right w:val="nil"/>
            </w:tcBorders>
            <w:shd w:val="clear" w:color="auto" w:fill="auto"/>
            <w:noWrap/>
            <w:vAlign w:val="bottom"/>
            <w:hideMark/>
          </w:tcPr>
          <w:p w14:paraId="37B0AC85"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c>
          <w:tcPr>
            <w:tcW w:w="2181" w:type="dxa"/>
            <w:gridSpan w:val="2"/>
            <w:tcBorders>
              <w:top w:val="nil"/>
              <w:left w:val="nil"/>
              <w:bottom w:val="nil"/>
              <w:right w:val="nil"/>
            </w:tcBorders>
            <w:shd w:val="clear" w:color="auto" w:fill="auto"/>
            <w:noWrap/>
            <w:vAlign w:val="bottom"/>
            <w:hideMark/>
          </w:tcPr>
          <w:p w14:paraId="0FD73147" w14:textId="77777777" w:rsidR="00272A5E" w:rsidRPr="00440A15" w:rsidRDefault="00272A5E" w:rsidP="00620658">
            <w:pPr>
              <w:spacing w:after="0" w:line="240" w:lineRule="auto"/>
              <w:rPr>
                <w:rFonts w:ascii="Times New Roman" w:eastAsia="Times New Roman" w:hAnsi="Times New Roman" w:cs="Times New Roman"/>
                <w:color w:val="000000" w:themeColor="text1"/>
                <w:sz w:val="24"/>
                <w:szCs w:val="24"/>
                <w:lang w:eastAsia="pt-BR"/>
              </w:rPr>
            </w:pPr>
          </w:p>
        </w:tc>
      </w:tr>
    </w:tbl>
    <w:p w14:paraId="232B03D1" w14:textId="77777777" w:rsidR="0081482A" w:rsidRPr="00380F12" w:rsidRDefault="0081482A" w:rsidP="0081482A">
      <w:pPr>
        <w:pStyle w:val="SemEspaamento"/>
        <w:ind w:firstLine="851"/>
        <w:jc w:val="both"/>
        <w:rPr>
          <w:rFonts w:ascii="Times New Roman" w:hAnsi="Times New Roman" w:cs="Times New Roman"/>
          <w:sz w:val="24"/>
          <w:szCs w:val="24"/>
          <w:shd w:val="clear" w:color="auto" w:fill="FFFFFF"/>
        </w:rPr>
      </w:pPr>
      <w:r w:rsidRPr="00380F12">
        <w:rPr>
          <w:rFonts w:ascii="Times New Roman" w:hAnsi="Times New Roman" w:cs="Times New Roman"/>
          <w:b/>
          <w:sz w:val="24"/>
          <w:szCs w:val="24"/>
          <w:shd w:val="clear" w:color="auto" w:fill="FFFFFF"/>
        </w:rPr>
        <w:t xml:space="preserve">PAÇO DA PREFEITURA MUNICIPAL DE AQUIRAZ PREFEITO CARLOS AUGUSTO MATOS PIRES, EM </w:t>
      </w:r>
      <w:r>
        <w:rPr>
          <w:rFonts w:ascii="Times New Roman" w:hAnsi="Times New Roman" w:cs="Times New Roman"/>
          <w:b/>
          <w:sz w:val="24"/>
          <w:szCs w:val="24"/>
          <w:shd w:val="clear" w:color="auto" w:fill="FFFFFF"/>
        </w:rPr>
        <w:t>24</w:t>
      </w:r>
      <w:r w:rsidRPr="00380F12">
        <w:rPr>
          <w:rFonts w:ascii="Times New Roman" w:hAnsi="Times New Roman" w:cs="Times New Roman"/>
          <w:b/>
          <w:sz w:val="24"/>
          <w:szCs w:val="24"/>
          <w:shd w:val="clear" w:color="auto" w:fill="FFFFFF"/>
        </w:rPr>
        <w:t xml:space="preserve"> DE </w:t>
      </w:r>
      <w:r>
        <w:rPr>
          <w:rFonts w:ascii="Times New Roman" w:hAnsi="Times New Roman" w:cs="Times New Roman"/>
          <w:b/>
          <w:sz w:val="24"/>
          <w:szCs w:val="24"/>
          <w:shd w:val="clear" w:color="auto" w:fill="FFFFFF"/>
        </w:rPr>
        <w:t xml:space="preserve">NOVEMBRO </w:t>
      </w:r>
      <w:r w:rsidRPr="00380F12">
        <w:rPr>
          <w:rFonts w:ascii="Times New Roman" w:hAnsi="Times New Roman" w:cs="Times New Roman"/>
          <w:b/>
          <w:sz w:val="24"/>
          <w:szCs w:val="24"/>
          <w:shd w:val="clear" w:color="auto" w:fill="FFFFFF"/>
        </w:rPr>
        <w:t>DE 202</w:t>
      </w:r>
      <w:r>
        <w:rPr>
          <w:rFonts w:ascii="Times New Roman" w:hAnsi="Times New Roman" w:cs="Times New Roman"/>
          <w:b/>
          <w:sz w:val="24"/>
          <w:szCs w:val="24"/>
          <w:shd w:val="clear" w:color="auto" w:fill="FFFFFF"/>
        </w:rPr>
        <w:t>3</w:t>
      </w:r>
      <w:r w:rsidRPr="00380F12">
        <w:rPr>
          <w:rFonts w:ascii="Times New Roman" w:hAnsi="Times New Roman" w:cs="Times New Roman"/>
          <w:b/>
          <w:sz w:val="24"/>
          <w:szCs w:val="24"/>
          <w:shd w:val="clear" w:color="auto" w:fill="FFFFFF"/>
        </w:rPr>
        <w:t>.</w:t>
      </w:r>
    </w:p>
    <w:p w14:paraId="443E2A30" w14:textId="77777777" w:rsidR="0081482A" w:rsidRPr="00380F12" w:rsidRDefault="0081482A" w:rsidP="0081482A">
      <w:pPr>
        <w:jc w:val="both"/>
        <w:rPr>
          <w:rFonts w:ascii="Times New Roman" w:hAnsi="Times New Roman" w:cs="Times New Roman"/>
          <w:sz w:val="24"/>
          <w:szCs w:val="24"/>
          <w:shd w:val="clear" w:color="auto" w:fill="FFFFFF"/>
        </w:rPr>
      </w:pPr>
    </w:p>
    <w:p w14:paraId="1FE5554C" w14:textId="77777777" w:rsidR="0081482A" w:rsidRPr="00380F12" w:rsidRDefault="0081482A" w:rsidP="0081482A">
      <w:pPr>
        <w:jc w:val="both"/>
        <w:rPr>
          <w:rFonts w:ascii="Times New Roman" w:hAnsi="Times New Roman" w:cs="Times New Roman"/>
          <w:sz w:val="24"/>
          <w:szCs w:val="24"/>
          <w:shd w:val="clear" w:color="auto" w:fill="FFFFFF"/>
        </w:rPr>
      </w:pPr>
    </w:p>
    <w:p w14:paraId="3C0600A1" w14:textId="77777777" w:rsidR="0081482A" w:rsidRPr="00380F12" w:rsidRDefault="0081482A" w:rsidP="0081482A">
      <w:pPr>
        <w:pStyle w:val="SemEspaamento"/>
        <w:jc w:val="center"/>
        <w:rPr>
          <w:rFonts w:ascii="Times New Roman" w:hAnsi="Times New Roman" w:cs="Times New Roman"/>
          <w:b/>
          <w:sz w:val="24"/>
          <w:szCs w:val="24"/>
          <w:shd w:val="clear" w:color="auto" w:fill="FFFFFF"/>
        </w:rPr>
      </w:pPr>
      <w:r w:rsidRPr="00380F12">
        <w:rPr>
          <w:rFonts w:ascii="Times New Roman" w:hAnsi="Times New Roman" w:cs="Times New Roman"/>
          <w:b/>
          <w:sz w:val="24"/>
          <w:szCs w:val="24"/>
          <w:shd w:val="clear" w:color="auto" w:fill="FFFFFF"/>
        </w:rPr>
        <w:t>BRUNO BARROS GONÇALVES</w:t>
      </w:r>
    </w:p>
    <w:p w14:paraId="4E05D21E" w14:textId="5CD97437" w:rsidR="00957004" w:rsidRPr="00380F12" w:rsidRDefault="0081482A" w:rsidP="004E31BB">
      <w:pPr>
        <w:pStyle w:val="SemEspaamento"/>
        <w:jc w:val="center"/>
        <w:rPr>
          <w:rFonts w:ascii="Times New Roman" w:hAnsi="Times New Roman" w:cs="Times New Roman"/>
          <w:b/>
          <w:color w:val="000000" w:themeColor="text1"/>
          <w:sz w:val="24"/>
          <w:szCs w:val="24"/>
        </w:rPr>
      </w:pPr>
      <w:r w:rsidRPr="00380F12">
        <w:rPr>
          <w:rFonts w:ascii="Times New Roman" w:hAnsi="Times New Roman" w:cs="Times New Roman"/>
          <w:b/>
          <w:sz w:val="24"/>
          <w:szCs w:val="24"/>
          <w:shd w:val="clear" w:color="auto" w:fill="FFFFFF"/>
        </w:rPr>
        <w:t>Prefeito Municipal</w:t>
      </w:r>
    </w:p>
    <w:sectPr w:rsidR="00957004" w:rsidRPr="00380F12" w:rsidSect="00B81543">
      <w:headerReference w:type="default" r:id="rId8"/>
      <w:pgSz w:w="11906" w:h="16838"/>
      <w:pgMar w:top="2694" w:right="1701" w:bottom="2127" w:left="1701"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E2DFF" w14:textId="77777777" w:rsidR="00B81543" w:rsidRDefault="00B81543" w:rsidP="008212A2">
      <w:pPr>
        <w:spacing w:after="0" w:line="240" w:lineRule="auto"/>
      </w:pPr>
      <w:r>
        <w:separator/>
      </w:r>
    </w:p>
  </w:endnote>
  <w:endnote w:type="continuationSeparator" w:id="0">
    <w:p w14:paraId="7010F57A" w14:textId="77777777" w:rsidR="00B81543" w:rsidRDefault="00B81543" w:rsidP="0082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F10C8" w14:textId="77777777" w:rsidR="00B81543" w:rsidRDefault="00B81543" w:rsidP="008212A2">
      <w:pPr>
        <w:spacing w:after="0" w:line="240" w:lineRule="auto"/>
      </w:pPr>
      <w:r>
        <w:separator/>
      </w:r>
    </w:p>
  </w:footnote>
  <w:footnote w:type="continuationSeparator" w:id="0">
    <w:p w14:paraId="5E16C37F" w14:textId="77777777" w:rsidR="00B81543" w:rsidRDefault="00B81543" w:rsidP="00821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82C38" w14:textId="77777777" w:rsidR="00B81543" w:rsidRDefault="00B81543" w:rsidP="00B767B5">
    <w:pPr>
      <w:pStyle w:val="Cabealho"/>
      <w:tabs>
        <w:tab w:val="clear" w:pos="4252"/>
        <w:tab w:val="clear" w:pos="8504"/>
        <w:tab w:val="left" w:pos="1440"/>
      </w:tabs>
    </w:pPr>
    <w:r>
      <w:rPr>
        <w:noProof/>
        <w:lang w:eastAsia="pt-BR"/>
      </w:rPr>
      <w:drawing>
        <wp:anchor distT="0" distB="0" distL="114300" distR="114300" simplePos="0" relativeHeight="251658240" behindDoc="1" locked="0" layoutInCell="1" allowOverlap="1" wp14:anchorId="720F0725" wp14:editId="4591FD78">
          <wp:simplePos x="0" y="0"/>
          <wp:positionH relativeFrom="column">
            <wp:posOffset>-1042035</wp:posOffset>
          </wp:positionH>
          <wp:positionV relativeFrom="paragraph">
            <wp:posOffset>-323850</wp:posOffset>
          </wp:positionV>
          <wp:extent cx="7515225" cy="10629900"/>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15225" cy="10629900"/>
                  </a:xfrm>
                  <a:prstGeom prst="rect">
                    <a:avLst/>
                  </a:prstGeom>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81DDE"/>
    <w:multiLevelType w:val="hybridMultilevel"/>
    <w:tmpl w:val="BBE490BA"/>
    <w:lvl w:ilvl="0" w:tplc="D026F0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8E22EF"/>
    <w:multiLevelType w:val="hybridMultilevel"/>
    <w:tmpl w:val="C82E0C4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993B8C"/>
    <w:multiLevelType w:val="hybridMultilevel"/>
    <w:tmpl w:val="4D38C64C"/>
    <w:lvl w:ilvl="0" w:tplc="6F80FCC6">
      <w:start w:val="1"/>
      <w:numFmt w:val="upperRoman"/>
      <w:lvlText w:val="%1-"/>
      <w:lvlJc w:val="left"/>
      <w:pPr>
        <w:ind w:left="1080" w:hanging="720"/>
      </w:pPr>
      <w:rPr>
        <w:rFonts w:hint="default"/>
      </w:rPr>
    </w:lvl>
    <w:lvl w:ilvl="1" w:tplc="C8F61CA0">
      <w:start w:val="1"/>
      <w:numFmt w:val="upperRoman"/>
      <w:lvlText w:val="%2-"/>
      <w:lvlJc w:val="right"/>
      <w:pPr>
        <w:ind w:left="1440" w:hanging="360"/>
      </w:pPr>
      <w:rPr>
        <w:rFonts w:ascii="Arial" w:eastAsia="Times New Roman" w:hAnsi="Arial" w:cs="Arial"/>
      </w:rPr>
    </w:lvl>
    <w:lvl w:ilvl="2" w:tplc="04160019">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565114"/>
    <w:multiLevelType w:val="hybridMultilevel"/>
    <w:tmpl w:val="CA14EA30"/>
    <w:lvl w:ilvl="0" w:tplc="6F80FC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1433E"/>
    <w:multiLevelType w:val="hybridMultilevel"/>
    <w:tmpl w:val="D8F010FC"/>
    <w:lvl w:ilvl="0" w:tplc="6F80FC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FC914E8"/>
    <w:multiLevelType w:val="hybridMultilevel"/>
    <w:tmpl w:val="D242BE50"/>
    <w:lvl w:ilvl="0" w:tplc="1F3A70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A2"/>
    <w:rsid w:val="0000321A"/>
    <w:rsid w:val="00003B90"/>
    <w:rsid w:val="00032FA6"/>
    <w:rsid w:val="00052A4C"/>
    <w:rsid w:val="000631F4"/>
    <w:rsid w:val="000A42D0"/>
    <w:rsid w:val="000E47E6"/>
    <w:rsid w:val="000F3AF1"/>
    <w:rsid w:val="000F3C4B"/>
    <w:rsid w:val="001039B2"/>
    <w:rsid w:val="001122BF"/>
    <w:rsid w:val="00124174"/>
    <w:rsid w:val="00126FEA"/>
    <w:rsid w:val="001A57DA"/>
    <w:rsid w:val="001B09A2"/>
    <w:rsid w:val="001D7F66"/>
    <w:rsid w:val="001E194F"/>
    <w:rsid w:val="001F6D15"/>
    <w:rsid w:val="00227786"/>
    <w:rsid w:val="00233C30"/>
    <w:rsid w:val="00235983"/>
    <w:rsid w:val="0026706D"/>
    <w:rsid w:val="00272A5E"/>
    <w:rsid w:val="00272D76"/>
    <w:rsid w:val="00277180"/>
    <w:rsid w:val="002805AC"/>
    <w:rsid w:val="0028349E"/>
    <w:rsid w:val="002957DD"/>
    <w:rsid w:val="002A567F"/>
    <w:rsid w:val="00303CFA"/>
    <w:rsid w:val="00304BF9"/>
    <w:rsid w:val="00307683"/>
    <w:rsid w:val="00320B63"/>
    <w:rsid w:val="003234C6"/>
    <w:rsid w:val="00347D59"/>
    <w:rsid w:val="00350A80"/>
    <w:rsid w:val="00365E73"/>
    <w:rsid w:val="0037594A"/>
    <w:rsid w:val="00380F12"/>
    <w:rsid w:val="003816E9"/>
    <w:rsid w:val="003D486F"/>
    <w:rsid w:val="003F083C"/>
    <w:rsid w:val="00416EB0"/>
    <w:rsid w:val="004251CF"/>
    <w:rsid w:val="00446133"/>
    <w:rsid w:val="00451BCE"/>
    <w:rsid w:val="00471BC6"/>
    <w:rsid w:val="00486F4B"/>
    <w:rsid w:val="004B27A8"/>
    <w:rsid w:val="004D15EC"/>
    <w:rsid w:val="004E31BB"/>
    <w:rsid w:val="004E67DF"/>
    <w:rsid w:val="0057601C"/>
    <w:rsid w:val="00576E47"/>
    <w:rsid w:val="00583DD3"/>
    <w:rsid w:val="005A5222"/>
    <w:rsid w:val="005A7432"/>
    <w:rsid w:val="005C15E3"/>
    <w:rsid w:val="005D5357"/>
    <w:rsid w:val="00611EDC"/>
    <w:rsid w:val="00643225"/>
    <w:rsid w:val="0065272E"/>
    <w:rsid w:val="006536B4"/>
    <w:rsid w:val="0065503C"/>
    <w:rsid w:val="006706B8"/>
    <w:rsid w:val="00682813"/>
    <w:rsid w:val="00687DAB"/>
    <w:rsid w:val="006F3DE7"/>
    <w:rsid w:val="00714B51"/>
    <w:rsid w:val="00725B37"/>
    <w:rsid w:val="007532A2"/>
    <w:rsid w:val="00780741"/>
    <w:rsid w:val="00791645"/>
    <w:rsid w:val="007B14B5"/>
    <w:rsid w:val="007B7510"/>
    <w:rsid w:val="007C6728"/>
    <w:rsid w:val="0081482A"/>
    <w:rsid w:val="008212A2"/>
    <w:rsid w:val="00824FCA"/>
    <w:rsid w:val="00830EB9"/>
    <w:rsid w:val="00834068"/>
    <w:rsid w:val="00861451"/>
    <w:rsid w:val="008A4102"/>
    <w:rsid w:val="008C389A"/>
    <w:rsid w:val="008D45C2"/>
    <w:rsid w:val="008E551C"/>
    <w:rsid w:val="008F7EB9"/>
    <w:rsid w:val="00901DB2"/>
    <w:rsid w:val="009106D7"/>
    <w:rsid w:val="009240D7"/>
    <w:rsid w:val="00957004"/>
    <w:rsid w:val="0096344B"/>
    <w:rsid w:val="00970E2F"/>
    <w:rsid w:val="00982EE6"/>
    <w:rsid w:val="00991CD1"/>
    <w:rsid w:val="009B108E"/>
    <w:rsid w:val="009B1EE2"/>
    <w:rsid w:val="009B6111"/>
    <w:rsid w:val="009C162C"/>
    <w:rsid w:val="009C43C9"/>
    <w:rsid w:val="009F4C9F"/>
    <w:rsid w:val="009F7EB5"/>
    <w:rsid w:val="00A11D1E"/>
    <w:rsid w:val="00A236DC"/>
    <w:rsid w:val="00A450AD"/>
    <w:rsid w:val="00A65CD6"/>
    <w:rsid w:val="00AA3F91"/>
    <w:rsid w:val="00AC50D0"/>
    <w:rsid w:val="00AE0982"/>
    <w:rsid w:val="00B14FD5"/>
    <w:rsid w:val="00B52557"/>
    <w:rsid w:val="00B5663E"/>
    <w:rsid w:val="00B7664C"/>
    <w:rsid w:val="00B767B5"/>
    <w:rsid w:val="00B76873"/>
    <w:rsid w:val="00B81543"/>
    <w:rsid w:val="00BA52A7"/>
    <w:rsid w:val="00BA5E7C"/>
    <w:rsid w:val="00BC2DCF"/>
    <w:rsid w:val="00BD3DDA"/>
    <w:rsid w:val="00BF3CB2"/>
    <w:rsid w:val="00C01312"/>
    <w:rsid w:val="00C30B66"/>
    <w:rsid w:val="00C66E8D"/>
    <w:rsid w:val="00CB57C3"/>
    <w:rsid w:val="00CD3FC2"/>
    <w:rsid w:val="00CE2372"/>
    <w:rsid w:val="00CE58FB"/>
    <w:rsid w:val="00D13BDD"/>
    <w:rsid w:val="00D329B6"/>
    <w:rsid w:val="00D407B9"/>
    <w:rsid w:val="00D423B6"/>
    <w:rsid w:val="00D516AF"/>
    <w:rsid w:val="00D60B42"/>
    <w:rsid w:val="00D66C1F"/>
    <w:rsid w:val="00D834B1"/>
    <w:rsid w:val="00D834EE"/>
    <w:rsid w:val="00D86085"/>
    <w:rsid w:val="00D972DC"/>
    <w:rsid w:val="00DB1A1D"/>
    <w:rsid w:val="00DE1CE0"/>
    <w:rsid w:val="00DE353E"/>
    <w:rsid w:val="00DF1EFD"/>
    <w:rsid w:val="00DF4EF2"/>
    <w:rsid w:val="00DF72B1"/>
    <w:rsid w:val="00E163FC"/>
    <w:rsid w:val="00E24600"/>
    <w:rsid w:val="00E304B2"/>
    <w:rsid w:val="00E41AD9"/>
    <w:rsid w:val="00E700D6"/>
    <w:rsid w:val="00E833EA"/>
    <w:rsid w:val="00E85965"/>
    <w:rsid w:val="00EA67D1"/>
    <w:rsid w:val="00EB7B4A"/>
    <w:rsid w:val="00EE0815"/>
    <w:rsid w:val="00F043E0"/>
    <w:rsid w:val="00F25E24"/>
    <w:rsid w:val="00F34263"/>
    <w:rsid w:val="00F559CD"/>
    <w:rsid w:val="00F63C93"/>
    <w:rsid w:val="00F7494D"/>
    <w:rsid w:val="00F918DE"/>
    <w:rsid w:val="00FB6222"/>
    <w:rsid w:val="00FC0166"/>
    <w:rsid w:val="00FE099D"/>
    <w:rsid w:val="00FF4E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F30A09"/>
  <w15:docId w15:val="{7424EDB6-87F6-4C39-96F2-8FF6D30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3EA"/>
  </w:style>
  <w:style w:type="paragraph" w:styleId="Ttulo1">
    <w:name w:val="heading 1"/>
    <w:basedOn w:val="Normal"/>
    <w:next w:val="Normal"/>
    <w:link w:val="Ttulo1Char"/>
    <w:uiPriority w:val="9"/>
    <w:qFormat/>
    <w:rsid w:val="0034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E833E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2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2A2"/>
  </w:style>
  <w:style w:type="paragraph" w:styleId="Rodap">
    <w:name w:val="footer"/>
    <w:basedOn w:val="Normal"/>
    <w:link w:val="RodapChar"/>
    <w:uiPriority w:val="99"/>
    <w:unhideWhenUsed/>
    <w:rsid w:val="008212A2"/>
    <w:pPr>
      <w:tabs>
        <w:tab w:val="center" w:pos="4252"/>
        <w:tab w:val="right" w:pos="8504"/>
      </w:tabs>
      <w:spacing w:after="0" w:line="240" w:lineRule="auto"/>
    </w:pPr>
  </w:style>
  <w:style w:type="character" w:customStyle="1" w:styleId="RodapChar">
    <w:name w:val="Rodapé Char"/>
    <w:basedOn w:val="Fontepargpadro"/>
    <w:link w:val="Rodap"/>
    <w:uiPriority w:val="99"/>
    <w:rsid w:val="008212A2"/>
  </w:style>
  <w:style w:type="character" w:customStyle="1" w:styleId="Ttulo3Char">
    <w:name w:val="Título 3 Char"/>
    <w:basedOn w:val="Fontepargpadro"/>
    <w:link w:val="Ttulo3"/>
    <w:uiPriority w:val="9"/>
    <w:rsid w:val="00E833EA"/>
    <w:rPr>
      <w:rFonts w:ascii="Times New Roman" w:eastAsia="Times New Roman" w:hAnsi="Times New Roman" w:cs="Times New Roman"/>
      <w:b/>
      <w:bCs/>
      <w:sz w:val="27"/>
      <w:szCs w:val="27"/>
      <w:lang w:eastAsia="pt-BR"/>
    </w:rPr>
  </w:style>
  <w:style w:type="table" w:styleId="Tabelacomgrade">
    <w:name w:val="Table Grid"/>
    <w:basedOn w:val="Tabelanormal"/>
    <w:uiPriority w:val="39"/>
    <w:rsid w:val="00E833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E833EA"/>
    <w:pPr>
      <w:ind w:left="720"/>
      <w:contextualSpacing/>
    </w:pPr>
  </w:style>
  <w:style w:type="paragraph" w:styleId="Textodebalo">
    <w:name w:val="Balloon Text"/>
    <w:basedOn w:val="Normal"/>
    <w:link w:val="TextodebaloChar"/>
    <w:uiPriority w:val="99"/>
    <w:semiHidden/>
    <w:unhideWhenUsed/>
    <w:rsid w:val="00E833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33EA"/>
    <w:rPr>
      <w:rFonts w:ascii="Segoe UI" w:hAnsi="Segoe UI" w:cs="Segoe UI"/>
      <w:sz w:val="18"/>
      <w:szCs w:val="18"/>
    </w:rPr>
  </w:style>
  <w:style w:type="paragraph" w:styleId="Corpodetexto2">
    <w:name w:val="Body Text 2"/>
    <w:basedOn w:val="Normal"/>
    <w:link w:val="Corpodetexto2Char"/>
    <w:semiHidden/>
    <w:rsid w:val="00E833EA"/>
    <w:pPr>
      <w:spacing w:after="0" w:line="240" w:lineRule="auto"/>
    </w:pPr>
    <w:rPr>
      <w:rFonts w:ascii="Times New Roman" w:eastAsia="Times New Roman" w:hAnsi="Times New Roman" w:cs="Times New Roman"/>
      <w:sz w:val="26"/>
      <w:szCs w:val="20"/>
      <w:lang w:eastAsia="pt-BR"/>
    </w:rPr>
  </w:style>
  <w:style w:type="character" w:customStyle="1" w:styleId="Corpodetexto2Char">
    <w:name w:val="Corpo de texto 2 Char"/>
    <w:basedOn w:val="Fontepargpadro"/>
    <w:link w:val="Corpodetexto2"/>
    <w:semiHidden/>
    <w:rsid w:val="00E833EA"/>
    <w:rPr>
      <w:rFonts w:ascii="Times New Roman" w:eastAsia="Times New Roman" w:hAnsi="Times New Roman" w:cs="Times New Roman"/>
      <w:sz w:val="26"/>
      <w:szCs w:val="20"/>
      <w:lang w:eastAsia="pt-BR"/>
    </w:rPr>
  </w:style>
  <w:style w:type="paragraph" w:styleId="Corpodetexto">
    <w:name w:val="Body Text"/>
    <w:basedOn w:val="Normal"/>
    <w:link w:val="CorpodetextoChar"/>
    <w:uiPriority w:val="99"/>
    <w:semiHidden/>
    <w:unhideWhenUsed/>
    <w:rsid w:val="00E833EA"/>
    <w:pPr>
      <w:spacing w:after="120"/>
    </w:pPr>
  </w:style>
  <w:style w:type="character" w:customStyle="1" w:styleId="CorpodetextoChar">
    <w:name w:val="Corpo de texto Char"/>
    <w:basedOn w:val="Fontepargpadro"/>
    <w:link w:val="Corpodetexto"/>
    <w:uiPriority w:val="99"/>
    <w:semiHidden/>
    <w:rsid w:val="00E833EA"/>
  </w:style>
  <w:style w:type="paragraph" w:styleId="SemEspaamento">
    <w:name w:val="No Spacing"/>
    <w:uiPriority w:val="1"/>
    <w:qFormat/>
    <w:rsid w:val="00E833EA"/>
    <w:pPr>
      <w:spacing w:after="0" w:line="240" w:lineRule="auto"/>
    </w:pPr>
  </w:style>
  <w:style w:type="character" w:customStyle="1" w:styleId="Ttulo1Char">
    <w:name w:val="Título 1 Char"/>
    <w:basedOn w:val="Fontepargpadro"/>
    <w:link w:val="Ttulo1"/>
    <w:uiPriority w:val="9"/>
    <w:rsid w:val="00347D59"/>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725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B6BF-A5A8-4F82-BF3E-7A46BDC6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1393</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Raul Henrique</dc:creator>
  <cp:lastModifiedBy>WINDOWS 10</cp:lastModifiedBy>
  <cp:revision>7</cp:revision>
  <cp:lastPrinted>2022-03-21T14:27:00Z</cp:lastPrinted>
  <dcterms:created xsi:type="dcterms:W3CDTF">2023-11-24T17:45:00Z</dcterms:created>
  <dcterms:modified xsi:type="dcterms:W3CDTF">2023-11-24T18:55:00Z</dcterms:modified>
</cp:coreProperties>
</file>